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DCB" w:rsidRPr="00AD0C22" w:rsidRDefault="001F6DCB" w:rsidP="001F6DCB">
      <w:pPr>
        <w:jc w:val="center"/>
        <w:rPr>
          <w:sz w:val="26"/>
          <w:szCs w:val="26"/>
        </w:rPr>
      </w:pPr>
      <w:r w:rsidRPr="00AD0C22">
        <w:rPr>
          <w:sz w:val="26"/>
          <w:szCs w:val="26"/>
        </w:rPr>
        <w:t xml:space="preserve">СОБРАНИЕ ДЕПУТАТОВ УЛЬЧСКОГО </w:t>
      </w:r>
    </w:p>
    <w:p w:rsidR="001F6DCB" w:rsidRPr="00AD0C22" w:rsidRDefault="001F6DCB" w:rsidP="001F6DCB">
      <w:pPr>
        <w:jc w:val="center"/>
        <w:rPr>
          <w:sz w:val="26"/>
          <w:szCs w:val="26"/>
        </w:rPr>
      </w:pPr>
      <w:r w:rsidRPr="00AD0C22">
        <w:rPr>
          <w:sz w:val="26"/>
          <w:szCs w:val="26"/>
        </w:rPr>
        <w:t xml:space="preserve">МУНИЦИПАЛЬНОГО РАЙОНА </w:t>
      </w:r>
    </w:p>
    <w:p w:rsidR="001F6DCB" w:rsidRPr="00AD0C22" w:rsidRDefault="001F6DCB" w:rsidP="001F6DCB">
      <w:pPr>
        <w:jc w:val="center"/>
        <w:rPr>
          <w:sz w:val="26"/>
          <w:szCs w:val="26"/>
        </w:rPr>
      </w:pPr>
      <w:r w:rsidRPr="00AD0C22">
        <w:rPr>
          <w:sz w:val="26"/>
          <w:szCs w:val="26"/>
        </w:rPr>
        <w:t>ХАБАРОВСКОГО КРАЯ</w:t>
      </w:r>
    </w:p>
    <w:p w:rsidR="001F6DCB" w:rsidRPr="00AD0C22" w:rsidRDefault="001F6DCB" w:rsidP="001F6DCB">
      <w:pPr>
        <w:jc w:val="center"/>
        <w:rPr>
          <w:sz w:val="26"/>
          <w:szCs w:val="26"/>
        </w:rPr>
      </w:pPr>
    </w:p>
    <w:p w:rsidR="001F6DCB" w:rsidRPr="00AD0C22" w:rsidRDefault="001F6DCB" w:rsidP="001F6DCB">
      <w:pPr>
        <w:jc w:val="center"/>
        <w:rPr>
          <w:sz w:val="26"/>
          <w:szCs w:val="26"/>
        </w:rPr>
      </w:pPr>
      <w:r w:rsidRPr="00AD0C22">
        <w:rPr>
          <w:sz w:val="26"/>
          <w:szCs w:val="26"/>
        </w:rPr>
        <w:t xml:space="preserve">РЕШЕНИЕ  </w:t>
      </w:r>
    </w:p>
    <w:p w:rsidR="001F6DCB" w:rsidRPr="00AD0C22" w:rsidRDefault="00855D6C" w:rsidP="001F6DCB">
      <w:pPr>
        <w:jc w:val="both"/>
        <w:rPr>
          <w:sz w:val="26"/>
          <w:szCs w:val="26"/>
        </w:rPr>
      </w:pPr>
      <w:r>
        <w:rPr>
          <w:sz w:val="26"/>
          <w:szCs w:val="26"/>
        </w:rPr>
        <w:t xml:space="preserve">  </w:t>
      </w:r>
      <w:r w:rsidR="00BC79A8">
        <w:rPr>
          <w:sz w:val="26"/>
          <w:szCs w:val="26"/>
        </w:rPr>
        <w:t xml:space="preserve">  февраля </w:t>
      </w:r>
      <w:r>
        <w:rPr>
          <w:sz w:val="26"/>
          <w:szCs w:val="26"/>
        </w:rPr>
        <w:t>2015</w:t>
      </w:r>
      <w:r w:rsidR="001F6DCB" w:rsidRPr="00AD0C22">
        <w:rPr>
          <w:sz w:val="26"/>
          <w:szCs w:val="26"/>
        </w:rPr>
        <w:t xml:space="preserve"> года    </w:t>
      </w:r>
      <w:r w:rsidR="001F6DCB" w:rsidRPr="00AD0C22">
        <w:rPr>
          <w:sz w:val="26"/>
          <w:szCs w:val="26"/>
        </w:rPr>
        <w:tab/>
        <w:t xml:space="preserve">         </w:t>
      </w:r>
      <w:r w:rsidR="001F6DCB">
        <w:rPr>
          <w:sz w:val="26"/>
          <w:szCs w:val="26"/>
        </w:rPr>
        <w:t xml:space="preserve">       </w:t>
      </w:r>
      <w:r w:rsidR="001F6DCB" w:rsidRPr="00AD0C22">
        <w:rPr>
          <w:sz w:val="26"/>
          <w:szCs w:val="26"/>
        </w:rPr>
        <w:t xml:space="preserve">с. Богородское  </w:t>
      </w:r>
      <w:r w:rsidR="001F6DCB">
        <w:rPr>
          <w:sz w:val="26"/>
          <w:szCs w:val="26"/>
        </w:rPr>
        <w:t xml:space="preserve">                         </w:t>
      </w:r>
      <w:r w:rsidR="001F6DCB" w:rsidRPr="00AD0C22">
        <w:rPr>
          <w:sz w:val="26"/>
          <w:szCs w:val="26"/>
        </w:rPr>
        <w:t xml:space="preserve"> </w:t>
      </w:r>
      <w:r w:rsidR="001F6DCB">
        <w:rPr>
          <w:sz w:val="26"/>
          <w:szCs w:val="26"/>
        </w:rPr>
        <w:t xml:space="preserve">          </w:t>
      </w:r>
      <w:r w:rsidR="001F6DCB" w:rsidRPr="00AD0C22">
        <w:rPr>
          <w:sz w:val="26"/>
          <w:szCs w:val="26"/>
        </w:rPr>
        <w:t xml:space="preserve"> №  _____</w:t>
      </w:r>
    </w:p>
    <w:p w:rsidR="001F6DCB" w:rsidRPr="00AD0C22" w:rsidRDefault="001F6DCB" w:rsidP="001F6DCB">
      <w:pPr>
        <w:rPr>
          <w:sz w:val="26"/>
          <w:szCs w:val="26"/>
        </w:rPr>
      </w:pPr>
    </w:p>
    <w:p w:rsidR="001F6DCB" w:rsidRPr="00200F75" w:rsidRDefault="001F6DCB" w:rsidP="00BC79A8">
      <w:pPr>
        <w:spacing w:line="240" w:lineRule="exact"/>
        <w:rPr>
          <w:sz w:val="28"/>
          <w:szCs w:val="28"/>
        </w:rPr>
      </w:pPr>
      <w:r w:rsidRPr="00200F75">
        <w:rPr>
          <w:sz w:val="28"/>
          <w:szCs w:val="28"/>
        </w:rPr>
        <w:t xml:space="preserve">О внесении изменений </w:t>
      </w:r>
    </w:p>
    <w:p w:rsidR="001F6DCB" w:rsidRPr="00200F75" w:rsidRDefault="001F6DCB" w:rsidP="00BC79A8">
      <w:pPr>
        <w:spacing w:line="240" w:lineRule="exact"/>
        <w:rPr>
          <w:sz w:val="28"/>
          <w:szCs w:val="28"/>
        </w:rPr>
      </w:pPr>
      <w:r w:rsidRPr="00200F75">
        <w:rPr>
          <w:sz w:val="28"/>
          <w:szCs w:val="28"/>
        </w:rPr>
        <w:t xml:space="preserve">в Устав Ульчского </w:t>
      </w:r>
    </w:p>
    <w:p w:rsidR="001F6DCB" w:rsidRPr="00200F75" w:rsidRDefault="001F6DCB" w:rsidP="00BC79A8">
      <w:pPr>
        <w:spacing w:line="240" w:lineRule="exact"/>
        <w:rPr>
          <w:sz w:val="28"/>
          <w:szCs w:val="28"/>
        </w:rPr>
      </w:pPr>
      <w:r w:rsidRPr="00200F75">
        <w:rPr>
          <w:sz w:val="28"/>
          <w:szCs w:val="28"/>
        </w:rPr>
        <w:t xml:space="preserve">муниципального района </w:t>
      </w:r>
    </w:p>
    <w:p w:rsidR="001F6DCB" w:rsidRPr="00200F75" w:rsidRDefault="001F6DCB" w:rsidP="00BC79A8">
      <w:pPr>
        <w:spacing w:line="240" w:lineRule="exact"/>
        <w:rPr>
          <w:sz w:val="28"/>
          <w:szCs w:val="28"/>
        </w:rPr>
      </w:pPr>
      <w:r w:rsidRPr="00200F75">
        <w:rPr>
          <w:sz w:val="28"/>
          <w:szCs w:val="28"/>
        </w:rPr>
        <w:t>Хабаровского края</w:t>
      </w:r>
    </w:p>
    <w:p w:rsidR="001F6DCB" w:rsidRDefault="001F6DCB" w:rsidP="001F6DCB">
      <w:pPr>
        <w:rPr>
          <w:sz w:val="28"/>
          <w:szCs w:val="28"/>
        </w:rPr>
      </w:pPr>
    </w:p>
    <w:p w:rsidR="001F6DCB" w:rsidRPr="00200F75" w:rsidRDefault="001F6DCB" w:rsidP="001F6DCB">
      <w:pPr>
        <w:rPr>
          <w:sz w:val="28"/>
          <w:szCs w:val="28"/>
        </w:rPr>
      </w:pPr>
    </w:p>
    <w:p w:rsidR="001F6DCB" w:rsidRPr="003F43F6" w:rsidRDefault="001F6DCB" w:rsidP="001F6DCB">
      <w:pPr>
        <w:widowControl w:val="0"/>
        <w:autoSpaceDE w:val="0"/>
        <w:autoSpaceDN w:val="0"/>
        <w:adjustRightInd w:val="0"/>
        <w:jc w:val="both"/>
        <w:rPr>
          <w:sz w:val="28"/>
          <w:szCs w:val="28"/>
        </w:rPr>
      </w:pPr>
      <w:r w:rsidRPr="00200F75">
        <w:rPr>
          <w:sz w:val="28"/>
          <w:szCs w:val="28"/>
        </w:rPr>
        <w:tab/>
      </w:r>
      <w:proofErr w:type="gramStart"/>
      <w:r w:rsidRPr="00C626FE">
        <w:rPr>
          <w:color w:val="000000"/>
          <w:sz w:val="28"/>
          <w:szCs w:val="28"/>
        </w:rPr>
        <w:t>В соответствии с Федеральным законом от 06</w:t>
      </w:r>
      <w:r w:rsidR="00BC79A8">
        <w:rPr>
          <w:color w:val="000000"/>
          <w:sz w:val="28"/>
          <w:szCs w:val="28"/>
        </w:rPr>
        <w:t xml:space="preserve"> октября </w:t>
      </w:r>
      <w:r w:rsidRPr="00C626FE">
        <w:rPr>
          <w:color w:val="000000"/>
          <w:sz w:val="28"/>
          <w:szCs w:val="28"/>
        </w:rPr>
        <w:t xml:space="preserve">2003 </w:t>
      </w:r>
      <w:r w:rsidR="00BC79A8">
        <w:rPr>
          <w:color w:val="000000"/>
          <w:sz w:val="28"/>
          <w:szCs w:val="28"/>
        </w:rPr>
        <w:t xml:space="preserve">года </w:t>
      </w:r>
      <w:r w:rsidRPr="00C626FE">
        <w:rPr>
          <w:color w:val="000000"/>
          <w:sz w:val="28"/>
          <w:szCs w:val="28"/>
        </w:rPr>
        <w:t>№</w:t>
      </w:r>
      <w:r w:rsidR="00BC79A8">
        <w:rPr>
          <w:color w:val="000000"/>
          <w:sz w:val="28"/>
          <w:szCs w:val="28"/>
        </w:rPr>
        <w:t xml:space="preserve"> </w:t>
      </w:r>
      <w:r w:rsidRPr="00C626FE">
        <w:rPr>
          <w:color w:val="000000"/>
          <w:sz w:val="28"/>
          <w:szCs w:val="28"/>
        </w:rPr>
        <w:t>131-ФЗ «Об общих принципах организации местного самоуправления в Российской Федерации», в связи с вступлением в силу Федерального закона</w:t>
      </w:r>
      <w:r w:rsidRPr="00435D90">
        <w:rPr>
          <w:sz w:val="26"/>
          <w:szCs w:val="26"/>
        </w:rPr>
        <w:t xml:space="preserve"> </w:t>
      </w:r>
      <w:r>
        <w:rPr>
          <w:sz w:val="26"/>
          <w:szCs w:val="26"/>
        </w:rPr>
        <w:t xml:space="preserve">от </w:t>
      </w:r>
      <w:r w:rsidR="00BC79A8">
        <w:rPr>
          <w:sz w:val="28"/>
          <w:szCs w:val="28"/>
        </w:rPr>
        <w:t xml:space="preserve">27 мая </w:t>
      </w:r>
      <w:smartTag w:uri="urn:schemas-microsoft-com:office:smarttags" w:element="metricconverter">
        <w:smartTagPr>
          <w:attr w:name="ProductID" w:val="2014 г"/>
        </w:smartTagPr>
        <w:r w:rsidRPr="00435D90">
          <w:rPr>
            <w:sz w:val="28"/>
            <w:szCs w:val="28"/>
          </w:rPr>
          <w:t>2014 г</w:t>
        </w:r>
        <w:r w:rsidR="00BC79A8">
          <w:rPr>
            <w:sz w:val="28"/>
            <w:szCs w:val="28"/>
          </w:rPr>
          <w:t>ода</w:t>
        </w:r>
      </w:smartTag>
      <w:r w:rsidRPr="00435D90">
        <w:rPr>
          <w:sz w:val="28"/>
          <w:szCs w:val="28"/>
        </w:rPr>
        <w:t xml:space="preserve"> № 136</w:t>
      </w:r>
      <w:r>
        <w:rPr>
          <w:sz w:val="28"/>
          <w:szCs w:val="28"/>
        </w:rPr>
        <w:t>-ФЗ (в редакции от 23</w:t>
      </w:r>
      <w:r w:rsidR="00BC79A8">
        <w:rPr>
          <w:sz w:val="28"/>
          <w:szCs w:val="28"/>
        </w:rPr>
        <w:t xml:space="preserve"> июня </w:t>
      </w:r>
      <w:r>
        <w:rPr>
          <w:sz w:val="28"/>
          <w:szCs w:val="28"/>
        </w:rPr>
        <w:t>2014</w:t>
      </w:r>
      <w:r w:rsidR="00BC79A8">
        <w:rPr>
          <w:sz w:val="28"/>
          <w:szCs w:val="28"/>
        </w:rPr>
        <w:t xml:space="preserve"> года</w:t>
      </w:r>
      <w:r>
        <w:rPr>
          <w:sz w:val="28"/>
          <w:szCs w:val="28"/>
        </w:rPr>
        <w:t>) «</w:t>
      </w:r>
      <w:r w:rsidRPr="00435D90">
        <w:rPr>
          <w:sz w:val="28"/>
          <w:szCs w:val="28"/>
        </w:rPr>
        <w:t>О внесении изменений в с</w:t>
      </w:r>
      <w:r>
        <w:rPr>
          <w:sz w:val="28"/>
          <w:szCs w:val="28"/>
        </w:rPr>
        <w:t>татью 26.3 Федерального закона «</w:t>
      </w:r>
      <w:r w:rsidRPr="00435D90">
        <w:rPr>
          <w:sz w:val="28"/>
          <w:szCs w:val="28"/>
        </w:rPr>
        <w:t>Об общих принципах организации законодательных (представительных) и исполнительных органов государственной власти</w:t>
      </w:r>
      <w:proofErr w:type="gramEnd"/>
      <w:r>
        <w:rPr>
          <w:sz w:val="28"/>
          <w:szCs w:val="28"/>
        </w:rPr>
        <w:t xml:space="preserve"> </w:t>
      </w:r>
      <w:proofErr w:type="gramStart"/>
      <w:r>
        <w:rPr>
          <w:sz w:val="28"/>
          <w:szCs w:val="28"/>
        </w:rPr>
        <w:t>субъектов Российской Федерации» и Федеральный закон «</w:t>
      </w:r>
      <w:r w:rsidRPr="00435D90">
        <w:rPr>
          <w:sz w:val="28"/>
          <w:szCs w:val="28"/>
        </w:rPr>
        <w:t>Об общих принципах организации местного самоуправления в Российской Федерации</w:t>
      </w:r>
      <w:r>
        <w:rPr>
          <w:sz w:val="28"/>
          <w:szCs w:val="28"/>
        </w:rPr>
        <w:t>»</w:t>
      </w:r>
      <w:r w:rsidR="00BC79A8">
        <w:rPr>
          <w:color w:val="000000"/>
          <w:sz w:val="28"/>
          <w:szCs w:val="28"/>
        </w:rPr>
        <w:t xml:space="preserve"> </w:t>
      </w:r>
      <w:r w:rsidRPr="00C626FE">
        <w:rPr>
          <w:color w:val="000000"/>
          <w:sz w:val="28"/>
          <w:szCs w:val="28"/>
        </w:rPr>
        <w:t>от 23</w:t>
      </w:r>
      <w:r w:rsidR="00BC79A8">
        <w:rPr>
          <w:color w:val="000000"/>
          <w:sz w:val="28"/>
          <w:szCs w:val="28"/>
        </w:rPr>
        <w:t xml:space="preserve"> июня </w:t>
      </w:r>
      <w:r w:rsidRPr="00C626FE">
        <w:rPr>
          <w:color w:val="000000"/>
          <w:sz w:val="28"/>
          <w:szCs w:val="28"/>
        </w:rPr>
        <w:t xml:space="preserve">2014 </w:t>
      </w:r>
      <w:r w:rsidR="00BC79A8">
        <w:rPr>
          <w:color w:val="000000"/>
          <w:sz w:val="28"/>
          <w:szCs w:val="28"/>
        </w:rPr>
        <w:t xml:space="preserve">года </w:t>
      </w:r>
      <w:r w:rsidRPr="00C626FE">
        <w:rPr>
          <w:color w:val="000000"/>
          <w:sz w:val="28"/>
          <w:szCs w:val="28"/>
        </w:rPr>
        <w:t xml:space="preserve">№ 165-ФЗ </w:t>
      </w:r>
      <w:r w:rsidRPr="00C626FE">
        <w:rPr>
          <w:bCs/>
          <w:sz w:val="28"/>
          <w:szCs w:val="28"/>
        </w:rPr>
        <w:t xml:space="preserve">«О </w:t>
      </w:r>
      <w:r>
        <w:rPr>
          <w:bCs/>
          <w:sz w:val="28"/>
          <w:szCs w:val="28"/>
        </w:rPr>
        <w:t>внесении изменений в Федерального</w:t>
      </w:r>
      <w:r w:rsidRPr="00C626FE">
        <w:rPr>
          <w:bCs/>
          <w:sz w:val="28"/>
          <w:szCs w:val="28"/>
        </w:rPr>
        <w:t xml:space="preserve"> закон</w:t>
      </w:r>
      <w:r>
        <w:rPr>
          <w:bCs/>
          <w:sz w:val="28"/>
          <w:szCs w:val="28"/>
        </w:rPr>
        <w:t>а</w:t>
      </w:r>
      <w:r w:rsidRPr="00C626FE">
        <w:rPr>
          <w:bCs/>
          <w:sz w:val="28"/>
          <w:szCs w:val="28"/>
        </w:rPr>
        <w:t xml:space="preserve"> «Об общих принципах организации местного самоуправления в Российской Федерации» и отдельные законодательные акты Российской Федерации», </w:t>
      </w:r>
      <w:r w:rsidR="003F6C65" w:rsidRPr="00C626FE">
        <w:rPr>
          <w:color w:val="000000"/>
          <w:sz w:val="28"/>
          <w:szCs w:val="28"/>
        </w:rPr>
        <w:t>Федерального закона</w:t>
      </w:r>
      <w:r w:rsidR="003F6C65" w:rsidRPr="00435D90">
        <w:rPr>
          <w:sz w:val="26"/>
          <w:szCs w:val="26"/>
        </w:rPr>
        <w:t xml:space="preserve"> </w:t>
      </w:r>
      <w:r w:rsidR="003F6C65">
        <w:rPr>
          <w:sz w:val="28"/>
          <w:szCs w:val="28"/>
        </w:rPr>
        <w:t>от 28</w:t>
      </w:r>
      <w:r w:rsidR="00BC79A8">
        <w:rPr>
          <w:sz w:val="28"/>
          <w:szCs w:val="28"/>
        </w:rPr>
        <w:t xml:space="preserve"> декабря </w:t>
      </w:r>
      <w:r w:rsidR="003F6C65">
        <w:rPr>
          <w:sz w:val="28"/>
          <w:szCs w:val="28"/>
        </w:rPr>
        <w:t xml:space="preserve">2013 </w:t>
      </w:r>
      <w:r w:rsidR="00BC79A8">
        <w:rPr>
          <w:sz w:val="28"/>
          <w:szCs w:val="28"/>
        </w:rPr>
        <w:t>года №</w:t>
      </w:r>
      <w:r w:rsidR="003F6C65">
        <w:rPr>
          <w:sz w:val="28"/>
          <w:szCs w:val="28"/>
        </w:rPr>
        <w:t xml:space="preserve"> 400-ФЗ «О страховых пенсиях», </w:t>
      </w:r>
      <w:r w:rsidR="00BC79A8">
        <w:rPr>
          <w:bCs/>
          <w:sz w:val="28"/>
          <w:szCs w:val="28"/>
        </w:rPr>
        <w:t xml:space="preserve">закона Хабаровского края </w:t>
      </w:r>
      <w:r>
        <w:rPr>
          <w:bCs/>
          <w:sz w:val="28"/>
          <w:szCs w:val="28"/>
        </w:rPr>
        <w:t>от 26</w:t>
      </w:r>
      <w:r w:rsidR="00BC79A8">
        <w:rPr>
          <w:bCs/>
          <w:sz w:val="28"/>
          <w:szCs w:val="28"/>
        </w:rPr>
        <w:t xml:space="preserve"> ноября </w:t>
      </w:r>
      <w:r>
        <w:rPr>
          <w:bCs/>
          <w:sz w:val="28"/>
          <w:szCs w:val="28"/>
        </w:rPr>
        <w:t>2014</w:t>
      </w:r>
      <w:proofErr w:type="gramEnd"/>
      <w:r>
        <w:rPr>
          <w:bCs/>
          <w:sz w:val="28"/>
          <w:szCs w:val="28"/>
        </w:rPr>
        <w:t xml:space="preserve"> </w:t>
      </w:r>
      <w:r w:rsidR="00BC79A8">
        <w:rPr>
          <w:bCs/>
          <w:sz w:val="28"/>
          <w:szCs w:val="28"/>
        </w:rPr>
        <w:t xml:space="preserve">года </w:t>
      </w:r>
      <w:r>
        <w:rPr>
          <w:bCs/>
          <w:sz w:val="28"/>
          <w:szCs w:val="28"/>
        </w:rPr>
        <w:t>№ 16 «О закреплении за сельскими поселениями Хабаровского края вопросов местного значения», закона Хабаровского края от 26</w:t>
      </w:r>
      <w:r w:rsidR="00BC79A8">
        <w:rPr>
          <w:bCs/>
          <w:sz w:val="28"/>
          <w:szCs w:val="28"/>
        </w:rPr>
        <w:t xml:space="preserve"> ноября </w:t>
      </w:r>
      <w:r>
        <w:rPr>
          <w:bCs/>
          <w:sz w:val="28"/>
          <w:szCs w:val="28"/>
        </w:rPr>
        <w:t xml:space="preserve">2014 </w:t>
      </w:r>
      <w:r w:rsidR="00BC79A8">
        <w:rPr>
          <w:bCs/>
          <w:sz w:val="28"/>
          <w:szCs w:val="28"/>
        </w:rPr>
        <w:t xml:space="preserve">года </w:t>
      </w:r>
      <w:r>
        <w:rPr>
          <w:bCs/>
          <w:sz w:val="28"/>
          <w:szCs w:val="28"/>
        </w:rPr>
        <w:t xml:space="preserve">№ 15 «Об отдельных вопросах организации местного самоуправления в Хабаровском крае», </w:t>
      </w:r>
      <w:r w:rsidR="00BC79A8">
        <w:rPr>
          <w:sz w:val="28"/>
          <w:szCs w:val="28"/>
        </w:rPr>
        <w:t xml:space="preserve">закона </w:t>
      </w:r>
      <w:r>
        <w:rPr>
          <w:sz w:val="28"/>
          <w:szCs w:val="28"/>
        </w:rPr>
        <w:t>Хабаровского края от 10</w:t>
      </w:r>
      <w:r w:rsidR="00BC79A8">
        <w:rPr>
          <w:sz w:val="28"/>
          <w:szCs w:val="28"/>
        </w:rPr>
        <w:t xml:space="preserve"> декабря </w:t>
      </w:r>
      <w:r>
        <w:rPr>
          <w:sz w:val="28"/>
          <w:szCs w:val="28"/>
        </w:rPr>
        <w:t xml:space="preserve">2012 </w:t>
      </w:r>
      <w:r w:rsidR="00BC79A8">
        <w:rPr>
          <w:sz w:val="28"/>
          <w:szCs w:val="28"/>
        </w:rPr>
        <w:t>года №</w:t>
      </w:r>
      <w:r>
        <w:rPr>
          <w:sz w:val="28"/>
          <w:szCs w:val="28"/>
        </w:rPr>
        <w:t xml:space="preserve"> 249 «О внесении изменений в отдельные законы Хабаровского края»</w:t>
      </w:r>
      <w:r w:rsidR="00BC79A8">
        <w:rPr>
          <w:sz w:val="28"/>
          <w:szCs w:val="28"/>
        </w:rPr>
        <w:t>,</w:t>
      </w:r>
      <w:r>
        <w:rPr>
          <w:sz w:val="28"/>
          <w:szCs w:val="28"/>
        </w:rPr>
        <w:t xml:space="preserve"> </w:t>
      </w:r>
      <w:r w:rsidRPr="00200F75">
        <w:rPr>
          <w:sz w:val="28"/>
          <w:szCs w:val="28"/>
        </w:rPr>
        <w:t>Собрание депутатов</w:t>
      </w:r>
    </w:p>
    <w:p w:rsidR="001F6DCB" w:rsidRPr="00200F75" w:rsidRDefault="001F6DCB" w:rsidP="001F6DCB">
      <w:pPr>
        <w:jc w:val="both"/>
        <w:rPr>
          <w:sz w:val="28"/>
          <w:szCs w:val="28"/>
        </w:rPr>
      </w:pPr>
      <w:r w:rsidRPr="00200F75">
        <w:rPr>
          <w:sz w:val="28"/>
          <w:szCs w:val="28"/>
        </w:rPr>
        <w:t>РЕШИЛО:</w:t>
      </w:r>
    </w:p>
    <w:p w:rsidR="001F6DCB" w:rsidRDefault="001F6DCB" w:rsidP="001F6DCB">
      <w:pPr>
        <w:jc w:val="both"/>
        <w:rPr>
          <w:sz w:val="28"/>
          <w:szCs w:val="28"/>
        </w:rPr>
      </w:pPr>
      <w:r w:rsidRPr="00200F75">
        <w:rPr>
          <w:sz w:val="28"/>
          <w:szCs w:val="28"/>
        </w:rPr>
        <w:tab/>
        <w:t>1. Внести в Устав Ул</w:t>
      </w:r>
      <w:r>
        <w:rPr>
          <w:sz w:val="28"/>
          <w:szCs w:val="28"/>
        </w:rPr>
        <w:t>ьчского муниципального района следующие изменения:</w:t>
      </w:r>
    </w:p>
    <w:p w:rsidR="001F6DCB" w:rsidRDefault="001F6DCB" w:rsidP="001F6DCB">
      <w:pPr>
        <w:autoSpaceDE w:val="0"/>
        <w:autoSpaceDN w:val="0"/>
        <w:adjustRightInd w:val="0"/>
        <w:ind w:firstLine="540"/>
        <w:jc w:val="both"/>
        <w:rPr>
          <w:sz w:val="28"/>
          <w:szCs w:val="28"/>
        </w:rPr>
      </w:pPr>
      <w:r>
        <w:rPr>
          <w:sz w:val="28"/>
          <w:szCs w:val="28"/>
        </w:rPr>
        <w:tab/>
        <w:t>1.1. Часть 1 статьи 5 Устава изложить в следующей редакции:</w:t>
      </w:r>
    </w:p>
    <w:p w:rsidR="001F6DCB" w:rsidRPr="00C94F6A" w:rsidRDefault="001F6DCB" w:rsidP="001F6DCB">
      <w:pPr>
        <w:shd w:val="clear" w:color="auto" w:fill="FFFFFF"/>
        <w:ind w:firstLine="708"/>
        <w:jc w:val="both"/>
        <w:rPr>
          <w:sz w:val="28"/>
          <w:szCs w:val="28"/>
        </w:rPr>
      </w:pPr>
      <w:r>
        <w:rPr>
          <w:bCs/>
          <w:color w:val="000000"/>
          <w:spacing w:val="-1"/>
          <w:sz w:val="28"/>
          <w:szCs w:val="28"/>
        </w:rPr>
        <w:t>«</w:t>
      </w:r>
      <w:r w:rsidRPr="00C94F6A">
        <w:rPr>
          <w:bCs/>
          <w:color w:val="000000"/>
          <w:spacing w:val="-1"/>
          <w:sz w:val="28"/>
          <w:szCs w:val="28"/>
        </w:rPr>
        <w:t>1</w:t>
      </w:r>
      <w:r w:rsidRPr="00C94F6A">
        <w:rPr>
          <w:color w:val="000000"/>
          <w:spacing w:val="-1"/>
          <w:sz w:val="28"/>
          <w:szCs w:val="28"/>
        </w:rPr>
        <w:t>. К вопросам местного значения муниципального района относятся:</w:t>
      </w:r>
    </w:p>
    <w:p w:rsidR="001F6DCB" w:rsidRDefault="001F6DCB" w:rsidP="001F6DCB">
      <w:pPr>
        <w:widowControl w:val="0"/>
        <w:autoSpaceDE w:val="0"/>
        <w:autoSpaceDN w:val="0"/>
        <w:adjustRightInd w:val="0"/>
        <w:ind w:firstLine="540"/>
        <w:jc w:val="both"/>
        <w:rPr>
          <w:sz w:val="28"/>
          <w:szCs w:val="28"/>
        </w:rPr>
      </w:pPr>
      <w:r w:rsidRPr="00C94F6A">
        <w:rPr>
          <w:sz w:val="28"/>
          <w:szCs w:val="28"/>
        </w:rPr>
        <w:tab/>
      </w:r>
      <w:r w:rsidRPr="00C94F6A">
        <w:rPr>
          <w:color w:val="000000"/>
          <w:spacing w:val="-19"/>
          <w:sz w:val="28"/>
          <w:szCs w:val="28"/>
        </w:rPr>
        <w:t>1)</w:t>
      </w:r>
      <w:r w:rsidRPr="00C94F6A">
        <w:rPr>
          <w:color w:val="000000"/>
          <w:sz w:val="28"/>
          <w:szCs w:val="28"/>
        </w:rPr>
        <w:t xml:space="preserve"> </w:t>
      </w:r>
      <w:r>
        <w:rPr>
          <w:sz w:val="28"/>
          <w:szCs w:val="28"/>
        </w:rPr>
        <w:t xml:space="preserve"> составление и рассмотрение проекта бюджета муниципального района, утверждение и исполнение бюджета муниципального района, осуществление </w:t>
      </w:r>
      <w:proofErr w:type="gramStart"/>
      <w:r>
        <w:rPr>
          <w:sz w:val="28"/>
          <w:szCs w:val="28"/>
        </w:rPr>
        <w:t>контроля за</w:t>
      </w:r>
      <w:proofErr w:type="gramEnd"/>
      <w:r>
        <w:rPr>
          <w:sz w:val="28"/>
          <w:szCs w:val="28"/>
        </w:rPr>
        <w:t xml:space="preserve"> его исполнением, составление и утверждение отчета об исполнении бюджета муниципального района;</w:t>
      </w:r>
    </w:p>
    <w:p w:rsidR="001F6DCB" w:rsidRPr="00C94F6A" w:rsidRDefault="001F6DCB" w:rsidP="001F6DCB">
      <w:pPr>
        <w:shd w:val="clear" w:color="auto" w:fill="FFFFFF"/>
        <w:ind w:firstLine="708"/>
        <w:jc w:val="both"/>
        <w:rPr>
          <w:sz w:val="28"/>
          <w:szCs w:val="28"/>
        </w:rPr>
      </w:pPr>
      <w:r w:rsidRPr="00C94F6A">
        <w:rPr>
          <w:color w:val="000000"/>
          <w:spacing w:val="6"/>
          <w:sz w:val="28"/>
          <w:szCs w:val="28"/>
        </w:rPr>
        <w:t xml:space="preserve">2) установление,  изменение и  отмена местных  налогов и  сборов </w:t>
      </w:r>
      <w:r w:rsidRPr="00C94F6A">
        <w:rPr>
          <w:color w:val="000000"/>
          <w:spacing w:val="-1"/>
          <w:sz w:val="28"/>
          <w:szCs w:val="28"/>
        </w:rPr>
        <w:t>муниципального района;</w:t>
      </w:r>
    </w:p>
    <w:p w:rsidR="001F6DCB" w:rsidRPr="00C94F6A" w:rsidRDefault="001F6DCB" w:rsidP="001F6DCB">
      <w:pPr>
        <w:shd w:val="clear" w:color="auto" w:fill="FFFFFF"/>
        <w:ind w:firstLine="708"/>
        <w:jc w:val="both"/>
        <w:rPr>
          <w:sz w:val="28"/>
          <w:szCs w:val="28"/>
        </w:rPr>
      </w:pPr>
      <w:r w:rsidRPr="00C94F6A">
        <w:rPr>
          <w:sz w:val="28"/>
          <w:szCs w:val="28"/>
        </w:rPr>
        <w:t xml:space="preserve">3) </w:t>
      </w:r>
      <w:r w:rsidRPr="00C94F6A">
        <w:rPr>
          <w:color w:val="000000"/>
          <w:spacing w:val="1"/>
          <w:sz w:val="28"/>
          <w:szCs w:val="28"/>
        </w:rPr>
        <w:t xml:space="preserve">владение, пользование и распоряжение имуществом, находящимся </w:t>
      </w:r>
      <w:r w:rsidRPr="00C94F6A">
        <w:rPr>
          <w:color w:val="000000"/>
          <w:spacing w:val="-1"/>
          <w:sz w:val="28"/>
          <w:szCs w:val="28"/>
        </w:rPr>
        <w:t>в муниципальной собственности муниципального района;</w:t>
      </w:r>
    </w:p>
    <w:p w:rsidR="001F6DCB" w:rsidRPr="00C94F6A" w:rsidRDefault="001F6DCB" w:rsidP="001F6DCB">
      <w:pPr>
        <w:shd w:val="clear" w:color="auto" w:fill="FFFFFF"/>
        <w:ind w:firstLine="708"/>
        <w:jc w:val="both"/>
        <w:rPr>
          <w:color w:val="000000"/>
          <w:spacing w:val="-1"/>
          <w:sz w:val="28"/>
          <w:szCs w:val="28"/>
        </w:rPr>
      </w:pPr>
      <w:r w:rsidRPr="00C94F6A">
        <w:rPr>
          <w:sz w:val="28"/>
          <w:szCs w:val="28"/>
        </w:rPr>
        <w:lastRenderedPageBreak/>
        <w:t xml:space="preserve">4) </w:t>
      </w:r>
      <w:r w:rsidRPr="00C94F6A">
        <w:rPr>
          <w:color w:val="000000"/>
          <w:sz w:val="28"/>
          <w:szCs w:val="28"/>
        </w:rPr>
        <w:t>организация   в   границах   муниципального   района   электр</w:t>
      </w:r>
      <w:proofErr w:type="gramStart"/>
      <w:r w:rsidRPr="00C94F6A">
        <w:rPr>
          <w:color w:val="000000"/>
          <w:sz w:val="28"/>
          <w:szCs w:val="28"/>
        </w:rPr>
        <w:t>о-</w:t>
      </w:r>
      <w:proofErr w:type="gramEnd"/>
      <w:r w:rsidRPr="00C94F6A">
        <w:rPr>
          <w:color w:val="000000"/>
          <w:sz w:val="28"/>
          <w:szCs w:val="28"/>
        </w:rPr>
        <w:t xml:space="preserve">   и </w:t>
      </w:r>
      <w:r w:rsidRPr="00C94F6A">
        <w:rPr>
          <w:color w:val="000000"/>
          <w:spacing w:val="-1"/>
          <w:sz w:val="28"/>
          <w:szCs w:val="28"/>
        </w:rPr>
        <w:t>газоснабжения поселений</w:t>
      </w:r>
      <w:r w:rsidRPr="00C90865">
        <w:rPr>
          <w:sz w:val="28"/>
          <w:szCs w:val="28"/>
        </w:rPr>
        <w:t xml:space="preserve"> </w:t>
      </w:r>
      <w:r>
        <w:rPr>
          <w:sz w:val="28"/>
          <w:szCs w:val="28"/>
        </w:rPr>
        <w:t>в пределах полномочий, установленных законодательством Российской Федерации</w:t>
      </w:r>
      <w:r>
        <w:rPr>
          <w:color w:val="000000"/>
          <w:spacing w:val="-1"/>
          <w:sz w:val="28"/>
          <w:szCs w:val="28"/>
        </w:rPr>
        <w:t>. Организация в границах поселений электро-, тепл</w:t>
      </w:r>
      <w:proofErr w:type="gramStart"/>
      <w:r>
        <w:rPr>
          <w:color w:val="000000"/>
          <w:spacing w:val="-1"/>
          <w:sz w:val="28"/>
          <w:szCs w:val="28"/>
        </w:rPr>
        <w:t>о-</w:t>
      </w:r>
      <w:proofErr w:type="gramEnd"/>
      <w:r>
        <w:rPr>
          <w:color w:val="000000"/>
          <w:spacing w:val="-1"/>
          <w:sz w:val="28"/>
          <w:szCs w:val="28"/>
        </w:rPr>
        <w:t>, газо- и водоснабжения населения, водоотведения, в пределах полномочий, установленных законодательством Российской Федерации;</w:t>
      </w:r>
    </w:p>
    <w:p w:rsidR="001F6DCB" w:rsidRPr="00C94F6A" w:rsidRDefault="001F6DCB" w:rsidP="001F6DCB">
      <w:pPr>
        <w:shd w:val="clear" w:color="auto" w:fill="FFFFFF"/>
        <w:ind w:firstLine="708"/>
        <w:jc w:val="both"/>
        <w:rPr>
          <w:sz w:val="28"/>
          <w:szCs w:val="28"/>
        </w:rPr>
      </w:pPr>
      <w:proofErr w:type="gramStart"/>
      <w:r w:rsidRPr="00C94F6A">
        <w:rPr>
          <w:color w:val="000000"/>
          <w:spacing w:val="-1"/>
          <w:sz w:val="28"/>
          <w:szCs w:val="28"/>
        </w:rPr>
        <w:t>5</w:t>
      </w:r>
      <w:r>
        <w:rPr>
          <w:color w:val="000000"/>
          <w:spacing w:val="-1"/>
          <w:sz w:val="28"/>
          <w:szCs w:val="28"/>
        </w:rPr>
        <w:t xml:space="preserve">) </w:t>
      </w:r>
      <w:r>
        <w:rPr>
          <w:sz w:val="28"/>
          <w:szCs w:val="28"/>
        </w:rPr>
        <w:t xml:space="preserve">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за сохранностью автомобильных дорог местного значения вне границ населенных пунктов в границах муниципального района,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6" w:history="1">
        <w:r w:rsidRPr="00FD3C53">
          <w:rPr>
            <w:color w:val="000000"/>
            <w:sz w:val="28"/>
            <w:szCs w:val="28"/>
          </w:rPr>
          <w:t>законодательством</w:t>
        </w:r>
      </w:hyperlink>
      <w:r w:rsidRPr="00FD3C53">
        <w:rPr>
          <w:color w:val="000000"/>
          <w:sz w:val="28"/>
          <w:szCs w:val="28"/>
        </w:rPr>
        <w:t xml:space="preserve"> </w:t>
      </w:r>
      <w:r>
        <w:rPr>
          <w:sz w:val="28"/>
          <w:szCs w:val="28"/>
        </w:rPr>
        <w:t>Российской</w:t>
      </w:r>
      <w:proofErr w:type="gramEnd"/>
      <w:r>
        <w:rPr>
          <w:sz w:val="28"/>
          <w:szCs w:val="28"/>
        </w:rPr>
        <w:t xml:space="preserve"> Федерации</w:t>
      </w:r>
      <w:r w:rsidRPr="00C94F6A">
        <w:rPr>
          <w:color w:val="000000"/>
          <w:spacing w:val="-1"/>
          <w:sz w:val="28"/>
          <w:szCs w:val="28"/>
        </w:rPr>
        <w:t>;</w:t>
      </w:r>
    </w:p>
    <w:p w:rsidR="001F6DCB" w:rsidRPr="00C94F6A" w:rsidRDefault="001F6DCB" w:rsidP="001F6DCB">
      <w:pPr>
        <w:shd w:val="clear" w:color="auto" w:fill="FFFFFF"/>
        <w:ind w:firstLine="708"/>
        <w:jc w:val="both"/>
        <w:rPr>
          <w:sz w:val="28"/>
          <w:szCs w:val="28"/>
        </w:rPr>
      </w:pPr>
      <w:r w:rsidRPr="00C94F6A">
        <w:rPr>
          <w:sz w:val="28"/>
          <w:szCs w:val="28"/>
        </w:rPr>
        <w:t xml:space="preserve">6) </w:t>
      </w:r>
      <w:r w:rsidRPr="00C94F6A">
        <w:rPr>
          <w:color w:val="000000"/>
          <w:spacing w:val="2"/>
          <w:sz w:val="28"/>
          <w:szCs w:val="28"/>
        </w:rPr>
        <w:t xml:space="preserve">создание   условий   для   предоставления    транспортных   услуг </w:t>
      </w:r>
      <w:r w:rsidRPr="00C94F6A">
        <w:rPr>
          <w:color w:val="000000"/>
          <w:spacing w:val="3"/>
          <w:sz w:val="28"/>
          <w:szCs w:val="28"/>
        </w:rPr>
        <w:t xml:space="preserve">населению и организация транспортного обслуживания населения между </w:t>
      </w:r>
      <w:r w:rsidRPr="00C94F6A">
        <w:rPr>
          <w:color w:val="000000"/>
          <w:spacing w:val="-1"/>
          <w:sz w:val="28"/>
          <w:szCs w:val="28"/>
        </w:rPr>
        <w:t>поселениями в границах муниципального района</w:t>
      </w:r>
      <w:r>
        <w:rPr>
          <w:color w:val="000000"/>
          <w:spacing w:val="-1"/>
          <w:sz w:val="28"/>
          <w:szCs w:val="28"/>
        </w:rPr>
        <w:t>, а также в границах поселений муниципального района</w:t>
      </w:r>
      <w:r w:rsidRPr="00C94F6A">
        <w:rPr>
          <w:color w:val="000000"/>
          <w:spacing w:val="-1"/>
          <w:sz w:val="28"/>
          <w:szCs w:val="28"/>
        </w:rPr>
        <w:t>;</w:t>
      </w:r>
    </w:p>
    <w:p w:rsidR="001F6DCB" w:rsidRPr="00C94F6A" w:rsidRDefault="001F6DCB" w:rsidP="001F6DCB">
      <w:pPr>
        <w:shd w:val="clear" w:color="auto" w:fill="FFFFFF"/>
        <w:ind w:firstLine="708"/>
        <w:jc w:val="both"/>
        <w:rPr>
          <w:sz w:val="28"/>
          <w:szCs w:val="28"/>
        </w:rPr>
      </w:pPr>
      <w:r w:rsidRPr="00C94F6A">
        <w:rPr>
          <w:sz w:val="28"/>
          <w:szCs w:val="28"/>
        </w:rPr>
        <w:t xml:space="preserve">7) </w:t>
      </w:r>
      <w:r w:rsidRPr="00C94F6A">
        <w:rPr>
          <w:color w:val="000000"/>
          <w:spacing w:val="-1"/>
          <w:sz w:val="28"/>
          <w:szCs w:val="28"/>
        </w:rPr>
        <w:t xml:space="preserve">участие  в  предупреждении  и  ликвидации  последствий </w:t>
      </w:r>
      <w:r w:rsidRPr="00C94F6A">
        <w:rPr>
          <w:color w:val="000000"/>
          <w:sz w:val="28"/>
          <w:szCs w:val="28"/>
        </w:rPr>
        <w:t>чрезвычайных ситуаций на территории муниципального района;</w:t>
      </w:r>
    </w:p>
    <w:p w:rsidR="001F6DCB" w:rsidRDefault="001F6DCB" w:rsidP="001F6DCB">
      <w:pPr>
        <w:shd w:val="clear" w:color="auto" w:fill="FFFFFF"/>
        <w:ind w:firstLine="708"/>
        <w:jc w:val="both"/>
        <w:rPr>
          <w:color w:val="000000"/>
          <w:spacing w:val="-1"/>
          <w:sz w:val="28"/>
          <w:szCs w:val="28"/>
        </w:rPr>
      </w:pPr>
      <w:r w:rsidRPr="00C94F6A">
        <w:rPr>
          <w:sz w:val="28"/>
          <w:szCs w:val="28"/>
        </w:rPr>
        <w:t xml:space="preserve">8) </w:t>
      </w:r>
      <w:r w:rsidRPr="00C94F6A">
        <w:rPr>
          <w:color w:val="000000"/>
          <w:spacing w:val="1"/>
          <w:sz w:val="28"/>
          <w:szCs w:val="28"/>
        </w:rPr>
        <w:t xml:space="preserve">организация охраны  общественного порядка на территории </w:t>
      </w:r>
      <w:r w:rsidRPr="00C94F6A">
        <w:rPr>
          <w:color w:val="000000"/>
          <w:spacing w:val="-1"/>
          <w:sz w:val="28"/>
          <w:szCs w:val="28"/>
        </w:rPr>
        <w:t>Ульчского муниципального района муниципальной милицией;</w:t>
      </w:r>
    </w:p>
    <w:p w:rsidR="001F6DCB" w:rsidRPr="009A7BE9" w:rsidRDefault="001F6DCB" w:rsidP="001F6DCB">
      <w:pPr>
        <w:widowControl w:val="0"/>
        <w:autoSpaceDE w:val="0"/>
        <w:autoSpaceDN w:val="0"/>
        <w:adjustRightInd w:val="0"/>
        <w:ind w:firstLine="708"/>
        <w:jc w:val="both"/>
        <w:rPr>
          <w:sz w:val="28"/>
          <w:szCs w:val="28"/>
        </w:rPr>
      </w:pPr>
      <w:r>
        <w:rPr>
          <w:color w:val="000000"/>
          <w:spacing w:val="-1"/>
          <w:sz w:val="28"/>
          <w:szCs w:val="28"/>
        </w:rPr>
        <w:t xml:space="preserve">8.1) </w:t>
      </w:r>
      <w:r w:rsidRPr="009A7BE9">
        <w:rPr>
          <w:sz w:val="28"/>
          <w:szCs w:val="28"/>
        </w:rPr>
        <w:t>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1F6DCB" w:rsidRPr="00C94F6A" w:rsidRDefault="001F6DCB" w:rsidP="001F6DCB">
      <w:pPr>
        <w:shd w:val="clear" w:color="auto" w:fill="FFFFFF"/>
        <w:ind w:firstLine="708"/>
        <w:jc w:val="both"/>
        <w:rPr>
          <w:sz w:val="28"/>
          <w:szCs w:val="28"/>
        </w:rPr>
      </w:pPr>
      <w:r>
        <w:rPr>
          <w:sz w:val="28"/>
          <w:szCs w:val="28"/>
        </w:rPr>
        <w:t xml:space="preserve">8.2) </w:t>
      </w:r>
      <w:r w:rsidRPr="004704D8">
        <w:rPr>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1F6DCB" w:rsidRPr="00C94F6A" w:rsidRDefault="001F6DCB" w:rsidP="001F6DCB">
      <w:pPr>
        <w:shd w:val="clear" w:color="auto" w:fill="FFFFFF"/>
        <w:ind w:firstLine="708"/>
        <w:jc w:val="both"/>
        <w:rPr>
          <w:sz w:val="28"/>
          <w:szCs w:val="28"/>
        </w:rPr>
      </w:pPr>
      <w:r w:rsidRPr="00C94F6A">
        <w:rPr>
          <w:sz w:val="28"/>
          <w:szCs w:val="28"/>
        </w:rPr>
        <w:t xml:space="preserve">9) </w:t>
      </w:r>
      <w:r w:rsidRPr="00C94F6A">
        <w:rPr>
          <w:color w:val="000000"/>
          <w:sz w:val="28"/>
          <w:szCs w:val="28"/>
        </w:rPr>
        <w:t xml:space="preserve">организация мероприятий </w:t>
      </w:r>
      <w:proofErr w:type="spellStart"/>
      <w:r w:rsidRPr="00C94F6A">
        <w:rPr>
          <w:color w:val="000000"/>
          <w:sz w:val="28"/>
          <w:szCs w:val="28"/>
        </w:rPr>
        <w:t>межпоселенческого</w:t>
      </w:r>
      <w:proofErr w:type="spellEnd"/>
      <w:r w:rsidRPr="00C94F6A">
        <w:rPr>
          <w:color w:val="000000"/>
          <w:sz w:val="28"/>
          <w:szCs w:val="28"/>
        </w:rPr>
        <w:t xml:space="preserve"> характера по охране </w:t>
      </w:r>
      <w:r w:rsidRPr="00C94F6A">
        <w:rPr>
          <w:color w:val="000000"/>
          <w:spacing w:val="-2"/>
          <w:sz w:val="28"/>
          <w:szCs w:val="28"/>
        </w:rPr>
        <w:t>окружающей среды;</w:t>
      </w:r>
    </w:p>
    <w:p w:rsidR="001F6DCB" w:rsidRPr="00F12540" w:rsidRDefault="001F6DCB" w:rsidP="001F6DCB">
      <w:pPr>
        <w:shd w:val="clear" w:color="auto" w:fill="FFFFFF"/>
        <w:ind w:firstLine="708"/>
        <w:jc w:val="both"/>
        <w:rPr>
          <w:color w:val="000000"/>
          <w:spacing w:val="-3"/>
          <w:sz w:val="28"/>
          <w:szCs w:val="28"/>
        </w:rPr>
      </w:pPr>
      <w:r w:rsidRPr="00C94F6A">
        <w:rPr>
          <w:sz w:val="28"/>
          <w:szCs w:val="28"/>
        </w:rPr>
        <w:t>10) утратил силу (решение Собрани</w:t>
      </w:r>
      <w:r>
        <w:rPr>
          <w:sz w:val="28"/>
          <w:szCs w:val="28"/>
        </w:rPr>
        <w:t>я депутатов от 28.04.2006 №</w:t>
      </w:r>
      <w:r w:rsidRPr="00F12540">
        <w:rPr>
          <w:sz w:val="28"/>
          <w:szCs w:val="28"/>
        </w:rPr>
        <w:t xml:space="preserve"> 87</w:t>
      </w:r>
      <w:r w:rsidRPr="00C94F6A">
        <w:rPr>
          <w:sz w:val="28"/>
          <w:szCs w:val="28"/>
        </w:rPr>
        <w:t>)</w:t>
      </w:r>
      <w:r>
        <w:rPr>
          <w:sz w:val="28"/>
          <w:szCs w:val="28"/>
        </w:rPr>
        <w:t>;</w:t>
      </w:r>
    </w:p>
    <w:p w:rsidR="001F6DCB" w:rsidRPr="00C94F6A" w:rsidRDefault="001F6DCB" w:rsidP="001F6DCB">
      <w:pPr>
        <w:shd w:val="clear" w:color="auto" w:fill="FFFFFF"/>
        <w:autoSpaceDE w:val="0"/>
        <w:autoSpaceDN w:val="0"/>
        <w:adjustRightInd w:val="0"/>
        <w:ind w:firstLine="708"/>
        <w:jc w:val="both"/>
        <w:rPr>
          <w:color w:val="000000"/>
          <w:sz w:val="28"/>
          <w:szCs w:val="28"/>
        </w:rPr>
      </w:pPr>
      <w:r w:rsidRPr="00C94F6A">
        <w:rPr>
          <w:color w:val="000000"/>
          <w:sz w:val="28"/>
          <w:szCs w:val="28"/>
        </w:rPr>
        <w:t>11)</w:t>
      </w:r>
      <w:r w:rsidRPr="001440DC">
        <w:rPr>
          <w:sz w:val="28"/>
          <w:szCs w:val="28"/>
        </w:rPr>
        <w:t xml:space="preserve"> </w:t>
      </w:r>
      <w:r>
        <w:rPr>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w:t>
      </w:r>
      <w:proofErr w:type="gramStart"/>
      <w:r>
        <w:rPr>
          <w:sz w:val="28"/>
          <w:szCs w:val="28"/>
        </w:rPr>
        <w:t>в</w:t>
      </w:r>
      <w:proofErr w:type="gramEnd"/>
      <w:r>
        <w:rPr>
          <w:sz w:val="28"/>
          <w:szCs w:val="28"/>
        </w:rPr>
        <w:t xml:space="preserve"> </w:t>
      </w:r>
      <w:proofErr w:type="gramStart"/>
      <w:r>
        <w:rPr>
          <w:sz w:val="28"/>
          <w:szCs w:val="28"/>
        </w:rPr>
        <w:t xml:space="preserve">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w:t>
      </w:r>
      <w:r>
        <w:rPr>
          <w:sz w:val="28"/>
          <w:szCs w:val="28"/>
        </w:rPr>
        <w:lastRenderedPageBreak/>
        <w:t>содержания детей в муниципальных образовательных организациях, а</w:t>
      </w:r>
      <w:proofErr w:type="gramEnd"/>
      <w:r>
        <w:rPr>
          <w:sz w:val="28"/>
          <w:szCs w:val="28"/>
        </w:rPr>
        <w:t xml:space="preserve"> также организация отдыха детей в каникулярное время</w:t>
      </w:r>
      <w:r w:rsidRPr="00C94F6A">
        <w:rPr>
          <w:color w:val="000000"/>
          <w:sz w:val="28"/>
          <w:szCs w:val="28"/>
        </w:rPr>
        <w:t>;</w:t>
      </w:r>
    </w:p>
    <w:p w:rsidR="001F6DCB" w:rsidRPr="00C94F6A" w:rsidRDefault="001F6DCB" w:rsidP="001F6DCB">
      <w:pPr>
        <w:autoSpaceDE w:val="0"/>
        <w:autoSpaceDN w:val="0"/>
        <w:adjustRightInd w:val="0"/>
        <w:ind w:firstLine="540"/>
        <w:jc w:val="both"/>
        <w:outlineLvl w:val="0"/>
        <w:rPr>
          <w:sz w:val="28"/>
          <w:szCs w:val="28"/>
        </w:rPr>
      </w:pPr>
      <w:proofErr w:type="gramStart"/>
      <w:r w:rsidRPr="00C94F6A">
        <w:rPr>
          <w:sz w:val="28"/>
          <w:szCs w:val="28"/>
        </w:rPr>
        <w:t>1</w:t>
      </w:r>
      <w:r>
        <w:rPr>
          <w:sz w:val="28"/>
          <w:szCs w:val="28"/>
        </w:rPr>
        <w:t>2)</w:t>
      </w:r>
      <w:r w:rsidRPr="00F12402">
        <w:rPr>
          <w:sz w:val="28"/>
          <w:szCs w:val="28"/>
        </w:rPr>
        <w:t xml:space="preserve"> </w:t>
      </w:r>
      <w:r>
        <w:rPr>
          <w:sz w:val="28"/>
          <w:szCs w:val="28"/>
        </w:rPr>
        <w:t>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перечень территорий, население которых обеспечивается медицинской помощью в медицинских организациях, подведомственных федеральному органу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roofErr w:type="gramEnd"/>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13)</w:t>
      </w:r>
      <w:r>
        <w:rPr>
          <w:color w:val="000000"/>
          <w:sz w:val="28"/>
          <w:szCs w:val="28"/>
        </w:rPr>
        <w:t xml:space="preserve"> утратил силу с 01.01.2008 года (решение Собрания депутатов от 03</w:t>
      </w:r>
      <w:r w:rsidR="00BC79A8">
        <w:rPr>
          <w:color w:val="000000"/>
          <w:sz w:val="28"/>
          <w:szCs w:val="28"/>
        </w:rPr>
        <w:t xml:space="preserve"> мая </w:t>
      </w:r>
      <w:r>
        <w:rPr>
          <w:color w:val="000000"/>
          <w:sz w:val="28"/>
          <w:szCs w:val="28"/>
        </w:rPr>
        <w:t xml:space="preserve">2007 </w:t>
      </w:r>
      <w:r w:rsidR="00BC79A8">
        <w:rPr>
          <w:color w:val="000000"/>
          <w:sz w:val="28"/>
          <w:szCs w:val="28"/>
        </w:rPr>
        <w:t xml:space="preserve">года </w:t>
      </w:r>
      <w:r>
        <w:rPr>
          <w:color w:val="000000"/>
          <w:sz w:val="28"/>
          <w:szCs w:val="28"/>
        </w:rPr>
        <w:t>№</w:t>
      </w:r>
      <w:r w:rsidR="00BC79A8">
        <w:rPr>
          <w:color w:val="000000"/>
          <w:sz w:val="28"/>
          <w:szCs w:val="28"/>
        </w:rPr>
        <w:t xml:space="preserve"> </w:t>
      </w:r>
      <w:r>
        <w:rPr>
          <w:color w:val="000000"/>
          <w:sz w:val="28"/>
          <w:szCs w:val="28"/>
        </w:rPr>
        <w:t>172)</w:t>
      </w:r>
      <w:r w:rsidRPr="00C94F6A">
        <w:rPr>
          <w:color w:val="000000"/>
          <w:sz w:val="28"/>
          <w:szCs w:val="28"/>
        </w:rPr>
        <w:t>;</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14) организация утилизации и переработки бытовых и промышленных отходов;</w:t>
      </w:r>
    </w:p>
    <w:p w:rsidR="001F6DCB" w:rsidRPr="00C94F6A" w:rsidRDefault="001F6DCB" w:rsidP="001F6DCB">
      <w:pPr>
        <w:shd w:val="clear" w:color="auto" w:fill="FFFFFF"/>
        <w:autoSpaceDE w:val="0"/>
        <w:autoSpaceDN w:val="0"/>
        <w:adjustRightInd w:val="0"/>
        <w:ind w:firstLine="708"/>
        <w:jc w:val="both"/>
        <w:rPr>
          <w:color w:val="000000"/>
          <w:sz w:val="28"/>
          <w:szCs w:val="28"/>
        </w:rPr>
      </w:pPr>
      <w:r w:rsidRPr="00C94F6A">
        <w:rPr>
          <w:color w:val="000000"/>
          <w:sz w:val="28"/>
          <w:szCs w:val="28"/>
        </w:rPr>
        <w:t>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в том числе путем выкупа, земельных участков в границах муниципального</w:t>
      </w:r>
      <w:r>
        <w:rPr>
          <w:color w:val="000000"/>
          <w:sz w:val="28"/>
          <w:szCs w:val="28"/>
        </w:rPr>
        <w:t xml:space="preserve"> района для муниципальных нужд;</w:t>
      </w:r>
    </w:p>
    <w:p w:rsidR="001F6DCB" w:rsidRPr="00C94F6A" w:rsidRDefault="001F6DCB" w:rsidP="001F6DCB">
      <w:pPr>
        <w:ind w:firstLine="360"/>
        <w:jc w:val="both"/>
        <w:rPr>
          <w:sz w:val="28"/>
          <w:szCs w:val="28"/>
        </w:rPr>
      </w:pPr>
      <w:r>
        <w:rPr>
          <w:sz w:val="28"/>
          <w:szCs w:val="28"/>
        </w:rPr>
        <w:t xml:space="preserve">    </w:t>
      </w:r>
      <w:r w:rsidRPr="00C94F6A">
        <w:rPr>
          <w:sz w:val="28"/>
          <w:szCs w:val="28"/>
        </w:rPr>
        <w:t>15</w:t>
      </w:r>
      <w:r w:rsidRPr="00C94F6A">
        <w:rPr>
          <w:sz w:val="28"/>
          <w:szCs w:val="28"/>
          <w:vertAlign w:val="superscript"/>
        </w:rPr>
        <w:t>1</w:t>
      </w:r>
      <w:r>
        <w:rPr>
          <w:sz w:val="28"/>
          <w:szCs w:val="28"/>
          <w:vertAlign w:val="superscript"/>
        </w:rPr>
        <w:t xml:space="preserve">) </w:t>
      </w:r>
      <w:r>
        <w:rPr>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7" w:history="1">
        <w:r>
          <w:rPr>
            <w:color w:val="0000FF"/>
            <w:sz w:val="28"/>
            <w:szCs w:val="28"/>
          </w:rPr>
          <w:t>законом</w:t>
        </w:r>
      </w:hyperlink>
      <w:r>
        <w:rPr>
          <w:sz w:val="28"/>
          <w:szCs w:val="28"/>
        </w:rPr>
        <w:t xml:space="preserve"> от 13 марта 2006 года </w:t>
      </w:r>
      <w:r w:rsidR="00BC79A8">
        <w:rPr>
          <w:sz w:val="28"/>
          <w:szCs w:val="28"/>
        </w:rPr>
        <w:t>№</w:t>
      </w:r>
      <w:r>
        <w:rPr>
          <w:sz w:val="28"/>
          <w:szCs w:val="28"/>
        </w:rPr>
        <w:t xml:space="preserve"> 38-ФЗ «О рекламе;</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16)  формирование и содержание муниципального архива, включая хранение архивных фондов поселений;</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 xml:space="preserve">17)  содержание  на  территории муниципального  района </w:t>
      </w:r>
      <w:proofErr w:type="spellStart"/>
      <w:r w:rsidRPr="00C94F6A">
        <w:rPr>
          <w:color w:val="000000"/>
          <w:sz w:val="28"/>
          <w:szCs w:val="28"/>
        </w:rPr>
        <w:t>межпоселенческих</w:t>
      </w:r>
      <w:proofErr w:type="spellEnd"/>
      <w:r w:rsidRPr="00C94F6A">
        <w:rPr>
          <w:color w:val="000000"/>
          <w:sz w:val="28"/>
          <w:szCs w:val="28"/>
        </w:rPr>
        <w:t xml:space="preserve"> мест захоронения, организация ритуальных услуг;</w:t>
      </w:r>
    </w:p>
    <w:p w:rsidR="001F6DCB" w:rsidRPr="00C94F6A" w:rsidRDefault="001F6DCB" w:rsidP="001F6DCB">
      <w:pPr>
        <w:shd w:val="clear" w:color="auto" w:fill="FFFFFF"/>
        <w:autoSpaceDE w:val="0"/>
        <w:autoSpaceDN w:val="0"/>
        <w:adjustRightInd w:val="0"/>
        <w:ind w:firstLine="708"/>
        <w:jc w:val="both"/>
        <w:rPr>
          <w:sz w:val="28"/>
          <w:szCs w:val="28"/>
        </w:rPr>
      </w:pPr>
      <w:r w:rsidRPr="00C94F6A">
        <w:rPr>
          <w:color w:val="000000"/>
          <w:sz w:val="28"/>
          <w:szCs w:val="28"/>
        </w:rP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1F6DCB" w:rsidRPr="00C94F6A" w:rsidRDefault="001F6DCB" w:rsidP="001F6DCB">
      <w:pPr>
        <w:ind w:firstLine="708"/>
        <w:jc w:val="both"/>
        <w:rPr>
          <w:sz w:val="28"/>
          <w:szCs w:val="28"/>
        </w:rPr>
      </w:pPr>
      <w:r w:rsidRPr="00C94F6A">
        <w:rPr>
          <w:color w:val="000000"/>
          <w:sz w:val="28"/>
          <w:szCs w:val="28"/>
        </w:rPr>
        <w:t xml:space="preserve">19)  </w:t>
      </w:r>
      <w:r>
        <w:rPr>
          <w:color w:val="000000"/>
          <w:sz w:val="28"/>
          <w:szCs w:val="28"/>
        </w:rPr>
        <w:t xml:space="preserve">организация библиотечного обслуживания населения </w:t>
      </w:r>
      <w:proofErr w:type="spellStart"/>
      <w:r>
        <w:rPr>
          <w:color w:val="000000"/>
          <w:sz w:val="28"/>
          <w:szCs w:val="28"/>
        </w:rPr>
        <w:t>межпоселенческими</w:t>
      </w:r>
      <w:proofErr w:type="spellEnd"/>
      <w:r>
        <w:rPr>
          <w:color w:val="000000"/>
          <w:sz w:val="28"/>
          <w:szCs w:val="28"/>
        </w:rPr>
        <w:t xml:space="preserve"> библиотеками, комплектование и обеспечение </w:t>
      </w:r>
      <w:proofErr w:type="gramStart"/>
      <w:r>
        <w:rPr>
          <w:color w:val="000000"/>
          <w:sz w:val="28"/>
          <w:szCs w:val="28"/>
        </w:rPr>
        <w:t>сохранности библиотечных фондов библиотек поселений муниципального района</w:t>
      </w:r>
      <w:proofErr w:type="gramEnd"/>
      <w:r>
        <w:rPr>
          <w:color w:val="000000"/>
          <w:sz w:val="28"/>
          <w:szCs w:val="28"/>
        </w:rPr>
        <w:t>;</w:t>
      </w:r>
    </w:p>
    <w:p w:rsidR="001F6DCB" w:rsidRPr="00C94F6A" w:rsidRDefault="001F6DCB" w:rsidP="001F6DCB">
      <w:pPr>
        <w:ind w:firstLine="360"/>
        <w:jc w:val="both"/>
        <w:rPr>
          <w:sz w:val="28"/>
          <w:szCs w:val="28"/>
        </w:rPr>
      </w:pPr>
      <w:r>
        <w:rPr>
          <w:sz w:val="28"/>
          <w:szCs w:val="28"/>
        </w:rPr>
        <w:t xml:space="preserve">    </w:t>
      </w:r>
      <w:r w:rsidRPr="00C94F6A">
        <w:rPr>
          <w:sz w:val="28"/>
          <w:szCs w:val="28"/>
        </w:rPr>
        <w:t>19</w:t>
      </w:r>
      <w:r w:rsidRPr="00C94F6A">
        <w:rPr>
          <w:sz w:val="28"/>
          <w:szCs w:val="28"/>
          <w:vertAlign w:val="superscript"/>
        </w:rPr>
        <w:t>1</w:t>
      </w:r>
      <w:r>
        <w:rPr>
          <w:sz w:val="28"/>
          <w:szCs w:val="28"/>
        </w:rPr>
        <w:t>) с</w:t>
      </w:r>
      <w:r w:rsidRPr="00C94F6A">
        <w:rPr>
          <w:sz w:val="28"/>
          <w:szCs w:val="28"/>
        </w:rPr>
        <w:t xml:space="preserve">оздание условий для обеспечения поселений, входящих в состав муниципального района, услугами по организации досуга </w:t>
      </w:r>
      <w:r>
        <w:rPr>
          <w:sz w:val="28"/>
          <w:szCs w:val="28"/>
        </w:rPr>
        <w:t>и услугами организаций культуры</w:t>
      </w:r>
      <w:r w:rsidRPr="00C94F6A">
        <w:rPr>
          <w:sz w:val="28"/>
          <w:szCs w:val="28"/>
        </w:rPr>
        <w:t>;</w:t>
      </w:r>
    </w:p>
    <w:p w:rsidR="001F6DCB" w:rsidRPr="00C94F6A" w:rsidRDefault="001F6DCB" w:rsidP="001F6DCB">
      <w:pPr>
        <w:ind w:firstLine="360"/>
        <w:jc w:val="both"/>
        <w:rPr>
          <w:sz w:val="28"/>
          <w:szCs w:val="28"/>
        </w:rPr>
      </w:pPr>
      <w:r>
        <w:rPr>
          <w:sz w:val="28"/>
          <w:szCs w:val="28"/>
        </w:rPr>
        <w:lastRenderedPageBreak/>
        <w:t xml:space="preserve">    </w:t>
      </w:r>
      <w:r w:rsidRPr="00C94F6A">
        <w:rPr>
          <w:sz w:val="28"/>
          <w:szCs w:val="28"/>
        </w:rPr>
        <w:t>19</w:t>
      </w:r>
      <w:r w:rsidRPr="00C94F6A">
        <w:rPr>
          <w:sz w:val="28"/>
          <w:szCs w:val="28"/>
          <w:vertAlign w:val="superscript"/>
        </w:rPr>
        <w:t>2</w:t>
      </w:r>
      <w:r>
        <w:rPr>
          <w:sz w:val="28"/>
          <w:szCs w:val="28"/>
        </w:rPr>
        <w:t>) с</w:t>
      </w:r>
      <w:r w:rsidRPr="00C94F6A">
        <w:rPr>
          <w:sz w:val="28"/>
          <w:szCs w:val="28"/>
        </w:rPr>
        <w:t>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1F6DCB" w:rsidRPr="00C94F6A" w:rsidRDefault="001F6DCB" w:rsidP="001F6DCB">
      <w:pPr>
        <w:shd w:val="clear" w:color="auto" w:fill="FFFFFF"/>
        <w:jc w:val="both"/>
        <w:rPr>
          <w:color w:val="000000"/>
          <w:spacing w:val="-1"/>
          <w:sz w:val="28"/>
          <w:szCs w:val="28"/>
        </w:rPr>
      </w:pPr>
      <w:r>
        <w:rPr>
          <w:sz w:val="28"/>
          <w:szCs w:val="28"/>
        </w:rPr>
        <w:t xml:space="preserve">         </w:t>
      </w:r>
      <w:r w:rsidRPr="00C94F6A">
        <w:rPr>
          <w:sz w:val="28"/>
          <w:szCs w:val="28"/>
        </w:rPr>
        <w:t xml:space="preserve">20) </w:t>
      </w:r>
      <w:r w:rsidRPr="00C94F6A">
        <w:rPr>
          <w:color w:val="000000"/>
          <w:spacing w:val="1"/>
          <w:sz w:val="28"/>
          <w:szCs w:val="28"/>
        </w:rPr>
        <w:t xml:space="preserve"> выравнивание уровня бюджетной обеспеченности поселений, </w:t>
      </w:r>
      <w:r w:rsidRPr="00C94F6A">
        <w:rPr>
          <w:color w:val="000000"/>
          <w:spacing w:val="3"/>
          <w:sz w:val="28"/>
          <w:szCs w:val="28"/>
        </w:rPr>
        <w:t xml:space="preserve">входящих в состав муниципального района, за счет средств местного </w:t>
      </w:r>
      <w:r w:rsidRPr="00C94F6A">
        <w:rPr>
          <w:color w:val="000000"/>
          <w:spacing w:val="-1"/>
          <w:sz w:val="28"/>
          <w:szCs w:val="28"/>
        </w:rPr>
        <w:t>бюджета муниципального района;</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 xml:space="preserve">21) организация и осуществление мероприятий по </w:t>
      </w:r>
      <w:r>
        <w:rPr>
          <w:color w:val="000000"/>
          <w:spacing w:val="-1"/>
          <w:sz w:val="28"/>
          <w:szCs w:val="28"/>
        </w:rPr>
        <w:t xml:space="preserve">территориальной обороне и </w:t>
      </w:r>
      <w:r w:rsidRPr="00C94F6A">
        <w:rPr>
          <w:color w:val="000000"/>
          <w:spacing w:val="-1"/>
          <w:sz w:val="28"/>
          <w:szCs w:val="28"/>
        </w:rPr>
        <w:t xml:space="preserve">гражданской обороне, защите населения и территории </w:t>
      </w:r>
      <w:r>
        <w:rPr>
          <w:color w:val="000000"/>
          <w:spacing w:val="-1"/>
          <w:sz w:val="28"/>
          <w:szCs w:val="28"/>
        </w:rPr>
        <w:t xml:space="preserve"> поселений и </w:t>
      </w:r>
      <w:r w:rsidRPr="00C94F6A">
        <w:rPr>
          <w:color w:val="000000"/>
          <w:spacing w:val="-1"/>
          <w:sz w:val="28"/>
          <w:szCs w:val="28"/>
        </w:rPr>
        <w:t>муниципального района от чрезвычайных ситуаций природного и техногенного характера;</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22)</w:t>
      </w:r>
      <w:r w:rsidRPr="00D62374">
        <w:rPr>
          <w:sz w:val="28"/>
          <w:szCs w:val="28"/>
        </w:rPr>
        <w:t xml:space="preserve"> </w:t>
      </w:r>
      <w:r>
        <w:rPr>
          <w:sz w:val="28"/>
          <w:szCs w:val="28"/>
        </w:rPr>
        <w:t>создание, развитие и обеспечение охраны лечебно-оздоровительных местностей и курортов местного значения на территории поселений и муниципального района, а также осуществление муниципального контроля в области использования и охраны особо охраняемых природных территорий местного значения</w:t>
      </w:r>
      <w:r w:rsidRPr="00C94F6A">
        <w:rPr>
          <w:color w:val="000000"/>
          <w:spacing w:val="-1"/>
          <w:sz w:val="28"/>
          <w:szCs w:val="28"/>
        </w:rPr>
        <w:t>;</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23) организация и осуществление мероприятий по мобилизационной подготовке муниципальных предприятий и учреждений, находящихся на</w:t>
      </w:r>
      <w:r>
        <w:rPr>
          <w:color w:val="000000"/>
          <w:spacing w:val="-1"/>
          <w:sz w:val="28"/>
          <w:szCs w:val="28"/>
        </w:rPr>
        <w:t xml:space="preserve"> территории муниципального района</w:t>
      </w:r>
      <w:r w:rsidRPr="00C94F6A">
        <w:rPr>
          <w:color w:val="000000"/>
          <w:spacing w:val="-1"/>
          <w:sz w:val="28"/>
          <w:szCs w:val="28"/>
        </w:rPr>
        <w:t>;</w:t>
      </w:r>
    </w:p>
    <w:p w:rsidR="001F6DCB" w:rsidRPr="00C94F6A" w:rsidRDefault="001F6DCB" w:rsidP="001F6DCB">
      <w:pPr>
        <w:shd w:val="clear" w:color="auto" w:fill="FFFFFF"/>
        <w:ind w:firstLine="708"/>
        <w:jc w:val="both"/>
        <w:rPr>
          <w:color w:val="000000"/>
          <w:spacing w:val="-1"/>
          <w:sz w:val="28"/>
          <w:szCs w:val="28"/>
        </w:rPr>
      </w:pPr>
      <w:r w:rsidRPr="00C94F6A">
        <w:rPr>
          <w:color w:val="000000"/>
          <w:spacing w:val="-1"/>
          <w:sz w:val="28"/>
          <w:szCs w:val="28"/>
        </w:rPr>
        <w:t>24) осуществление мероприятий по обеспечению безопасности людей на водных объектах, охране их жизни и здоровья;</w:t>
      </w:r>
    </w:p>
    <w:p w:rsidR="001F6DCB" w:rsidRPr="00C94F6A" w:rsidRDefault="001F6DCB" w:rsidP="001F6DCB">
      <w:pPr>
        <w:ind w:firstLine="708"/>
        <w:jc w:val="both"/>
        <w:rPr>
          <w:sz w:val="28"/>
          <w:szCs w:val="28"/>
        </w:rPr>
      </w:pPr>
      <w:r w:rsidRPr="00C94F6A">
        <w:rPr>
          <w:sz w:val="28"/>
          <w:szCs w:val="28"/>
        </w:rP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w:t>
      </w:r>
      <w:r>
        <w:rPr>
          <w:sz w:val="28"/>
          <w:szCs w:val="28"/>
        </w:rPr>
        <w:t>,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w:t>
      </w:r>
      <w:r w:rsidRPr="00C94F6A">
        <w:rPr>
          <w:sz w:val="28"/>
          <w:szCs w:val="28"/>
        </w:rPr>
        <w:t>;</w:t>
      </w:r>
    </w:p>
    <w:p w:rsidR="001F6DCB" w:rsidRPr="00C94F6A" w:rsidRDefault="001F6DCB" w:rsidP="001F6DCB">
      <w:pPr>
        <w:ind w:firstLine="708"/>
        <w:jc w:val="both"/>
        <w:rPr>
          <w:sz w:val="28"/>
          <w:szCs w:val="28"/>
        </w:rPr>
      </w:pPr>
      <w:r w:rsidRPr="00C94F6A">
        <w:rPr>
          <w:sz w:val="28"/>
          <w:szCs w:val="28"/>
        </w:rPr>
        <w:t>26) Обеспечение условий для развития на территории муниципального района физической культуры и массового спорта, организация проведения официальных физкультурно-оздоровительных и спортивных мероприятий муниципального района;</w:t>
      </w:r>
    </w:p>
    <w:p w:rsidR="001F6DCB" w:rsidRPr="00C94F6A" w:rsidRDefault="001F6DCB" w:rsidP="001F6DCB">
      <w:pPr>
        <w:ind w:firstLine="708"/>
        <w:jc w:val="both"/>
        <w:rPr>
          <w:sz w:val="28"/>
          <w:szCs w:val="28"/>
        </w:rPr>
      </w:pPr>
      <w:r w:rsidRPr="00C94F6A">
        <w:rPr>
          <w:sz w:val="28"/>
          <w:szCs w:val="28"/>
        </w:rPr>
        <w:t xml:space="preserve">27) Организация и   осуществление мероприятий </w:t>
      </w:r>
      <w:proofErr w:type="spellStart"/>
      <w:r w:rsidRPr="00C94F6A">
        <w:rPr>
          <w:sz w:val="28"/>
          <w:szCs w:val="28"/>
        </w:rPr>
        <w:t>межпоселенческого</w:t>
      </w:r>
      <w:proofErr w:type="spellEnd"/>
      <w:r w:rsidRPr="00C94F6A">
        <w:rPr>
          <w:sz w:val="28"/>
          <w:szCs w:val="28"/>
        </w:rPr>
        <w:t xml:space="preserve">  характера по работе с детьми и молодежью;</w:t>
      </w:r>
    </w:p>
    <w:p w:rsidR="001F6DCB" w:rsidRPr="00C94F6A" w:rsidRDefault="001F6DCB" w:rsidP="001F6DCB">
      <w:pPr>
        <w:ind w:firstLine="540"/>
        <w:jc w:val="both"/>
        <w:rPr>
          <w:sz w:val="28"/>
          <w:szCs w:val="28"/>
        </w:rPr>
      </w:pPr>
      <w:r>
        <w:rPr>
          <w:sz w:val="28"/>
          <w:szCs w:val="28"/>
        </w:rPr>
        <w:t xml:space="preserve">   </w:t>
      </w:r>
      <w:r w:rsidRPr="00C94F6A">
        <w:rPr>
          <w:sz w:val="28"/>
          <w:szCs w:val="28"/>
        </w:rPr>
        <w:t>28)</w:t>
      </w:r>
      <w:r w:rsidRPr="0093726A">
        <w:rPr>
          <w:sz w:val="28"/>
          <w:szCs w:val="28"/>
        </w:rPr>
        <w:t xml:space="preserve"> </w:t>
      </w:r>
      <w:r>
        <w:rPr>
          <w:sz w:val="28"/>
          <w:szCs w:val="28"/>
        </w:rPr>
        <w:t xml:space="preserve">осуществление в пределах, установленных водным </w:t>
      </w:r>
      <w:hyperlink r:id="rId8" w:history="1">
        <w:r>
          <w:rPr>
            <w:color w:val="0000FF"/>
            <w:sz w:val="28"/>
            <w:szCs w:val="28"/>
          </w:rPr>
          <w:t>законодательством</w:t>
        </w:r>
      </w:hyperlink>
      <w:r>
        <w:rPr>
          <w:sz w:val="28"/>
          <w:szCs w:val="28"/>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r w:rsidRPr="00C94F6A">
        <w:rPr>
          <w:sz w:val="28"/>
          <w:szCs w:val="28"/>
        </w:rPr>
        <w:t>;</w:t>
      </w:r>
    </w:p>
    <w:p w:rsidR="001F6DCB" w:rsidRDefault="001F6DCB" w:rsidP="001F6DCB">
      <w:pPr>
        <w:pStyle w:val="ConsPlusNormal"/>
        <w:ind w:firstLine="540"/>
        <w:jc w:val="both"/>
        <w:rPr>
          <w:sz w:val="28"/>
          <w:szCs w:val="28"/>
        </w:rPr>
      </w:pPr>
      <w:r>
        <w:rPr>
          <w:sz w:val="28"/>
          <w:szCs w:val="28"/>
        </w:rPr>
        <w:t xml:space="preserve">  </w:t>
      </w:r>
      <w:r w:rsidRPr="00C94F6A">
        <w:rPr>
          <w:sz w:val="28"/>
          <w:szCs w:val="28"/>
        </w:rPr>
        <w:t>29)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r>
        <w:rPr>
          <w:sz w:val="28"/>
          <w:szCs w:val="28"/>
        </w:rPr>
        <w:t>;</w:t>
      </w:r>
    </w:p>
    <w:p w:rsidR="001F6DCB" w:rsidRPr="00C645CC" w:rsidRDefault="00BC79A8" w:rsidP="001F6DCB">
      <w:pPr>
        <w:pStyle w:val="ConsPlusNormal"/>
        <w:ind w:firstLine="540"/>
        <w:jc w:val="both"/>
        <w:rPr>
          <w:sz w:val="28"/>
          <w:szCs w:val="28"/>
        </w:rPr>
      </w:pPr>
      <w:r>
        <w:rPr>
          <w:sz w:val="28"/>
          <w:szCs w:val="28"/>
        </w:rPr>
        <w:t xml:space="preserve">  </w:t>
      </w:r>
      <w:r w:rsidR="001F6DCB" w:rsidRPr="00C645CC">
        <w:rPr>
          <w:sz w:val="28"/>
          <w:szCs w:val="28"/>
        </w:rPr>
        <w:t>29</w:t>
      </w:r>
      <w:r w:rsidR="001F6DCB" w:rsidRPr="00C645CC">
        <w:rPr>
          <w:sz w:val="28"/>
          <w:szCs w:val="28"/>
          <w:vertAlign w:val="superscript"/>
        </w:rPr>
        <w:t>1</w:t>
      </w:r>
      <w:r w:rsidR="001F6DCB" w:rsidRPr="00C645CC">
        <w:rPr>
          <w:sz w:val="28"/>
          <w:szCs w:val="28"/>
        </w:rPr>
        <w:t xml:space="preserve">)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национальных </w:t>
      </w:r>
      <w:r w:rsidR="001F6DCB" w:rsidRPr="00C645CC">
        <w:rPr>
          <w:sz w:val="28"/>
          <w:szCs w:val="28"/>
        </w:rPr>
        <w:lastRenderedPageBreak/>
        <w:t>меньшинств, обеспечение социальной и культурной адаптации мигрантов, профилактику межнациональных (межэтнических) конфликтов;</w:t>
      </w:r>
    </w:p>
    <w:p w:rsidR="001F6DCB" w:rsidRDefault="001F6DCB" w:rsidP="001F6DCB">
      <w:pPr>
        <w:autoSpaceDE w:val="0"/>
        <w:autoSpaceDN w:val="0"/>
        <w:adjustRightInd w:val="0"/>
        <w:ind w:firstLine="540"/>
        <w:jc w:val="both"/>
        <w:outlineLvl w:val="0"/>
        <w:rPr>
          <w:sz w:val="28"/>
          <w:szCs w:val="28"/>
        </w:rPr>
      </w:pPr>
      <w:r>
        <w:rPr>
          <w:sz w:val="28"/>
          <w:szCs w:val="28"/>
        </w:rPr>
        <w:t xml:space="preserve"> 30) осуществление муниципального лесного контроля;</w:t>
      </w:r>
    </w:p>
    <w:p w:rsidR="001F6DCB" w:rsidRDefault="001F6DCB" w:rsidP="001F6DCB">
      <w:pPr>
        <w:autoSpaceDE w:val="0"/>
        <w:autoSpaceDN w:val="0"/>
        <w:adjustRightInd w:val="0"/>
        <w:ind w:firstLine="540"/>
        <w:jc w:val="both"/>
        <w:outlineLvl w:val="0"/>
        <w:rPr>
          <w:sz w:val="28"/>
          <w:szCs w:val="28"/>
        </w:rPr>
      </w:pPr>
      <w:r>
        <w:rPr>
          <w:sz w:val="28"/>
          <w:szCs w:val="28"/>
        </w:rPr>
        <w:t xml:space="preserve"> </w:t>
      </w:r>
    </w:p>
    <w:p w:rsidR="001F6DCB" w:rsidRDefault="001F6DCB" w:rsidP="001F6DCB">
      <w:pPr>
        <w:pStyle w:val="ConsPlusNormal"/>
        <w:ind w:firstLine="540"/>
        <w:jc w:val="both"/>
        <w:rPr>
          <w:sz w:val="28"/>
          <w:szCs w:val="28"/>
        </w:rPr>
      </w:pPr>
      <w:r>
        <w:rPr>
          <w:sz w:val="28"/>
          <w:szCs w:val="28"/>
        </w:rPr>
        <w:t>31</w:t>
      </w:r>
      <w:r w:rsidRPr="007F242D">
        <w:rPr>
          <w:sz w:val="28"/>
          <w:szCs w:val="28"/>
        </w:rPr>
        <w:t xml:space="preserve">) обеспечение выполнения работ, необходимых для создания искусственных земельных участков для нужд </w:t>
      </w:r>
      <w:r>
        <w:rPr>
          <w:sz w:val="28"/>
          <w:szCs w:val="28"/>
        </w:rPr>
        <w:t xml:space="preserve">поселений и </w:t>
      </w:r>
      <w:r w:rsidRPr="007F242D">
        <w:rPr>
          <w:sz w:val="28"/>
          <w:szCs w:val="28"/>
        </w:rPr>
        <w:t>муниципального района, проведение открытого аукциона на право заключить договор о создании искусственного земельного участка в соответствии с федеральным законом</w:t>
      </w:r>
      <w:r>
        <w:rPr>
          <w:sz w:val="28"/>
          <w:szCs w:val="28"/>
        </w:rPr>
        <w:t>;</w:t>
      </w:r>
    </w:p>
    <w:p w:rsidR="001F6DCB" w:rsidRDefault="001F6DCB" w:rsidP="001F6DCB">
      <w:pPr>
        <w:pStyle w:val="ConsPlusNormal"/>
        <w:ind w:firstLine="540"/>
        <w:jc w:val="both"/>
        <w:rPr>
          <w:sz w:val="28"/>
          <w:szCs w:val="28"/>
        </w:rPr>
      </w:pPr>
      <w:r>
        <w:rPr>
          <w:sz w:val="28"/>
          <w:szCs w:val="28"/>
        </w:rPr>
        <w:t>32</w:t>
      </w:r>
      <w:r w:rsidRPr="007633BA">
        <w:rPr>
          <w:sz w:val="28"/>
          <w:szCs w:val="28"/>
        </w:rPr>
        <w:t>) осуществление мер по противодействию коррупции в</w:t>
      </w:r>
      <w:r>
        <w:rPr>
          <w:sz w:val="28"/>
          <w:szCs w:val="28"/>
        </w:rPr>
        <w:t xml:space="preserve"> границах муниципального района;</w:t>
      </w:r>
    </w:p>
    <w:p w:rsidR="001F6DCB" w:rsidRDefault="001F6DCB" w:rsidP="001F6DCB">
      <w:pPr>
        <w:pStyle w:val="ConsPlusNormal"/>
        <w:ind w:firstLine="540"/>
        <w:jc w:val="both"/>
        <w:rPr>
          <w:sz w:val="28"/>
          <w:szCs w:val="28"/>
        </w:rPr>
      </w:pPr>
      <w:r>
        <w:rPr>
          <w:sz w:val="28"/>
          <w:szCs w:val="28"/>
        </w:rPr>
        <w:t>33</w:t>
      </w:r>
      <w:r w:rsidRPr="00E62180">
        <w:rPr>
          <w:sz w:val="28"/>
          <w:szCs w:val="28"/>
        </w:rPr>
        <w:t>)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r>
        <w:rPr>
          <w:sz w:val="28"/>
          <w:szCs w:val="28"/>
        </w:rPr>
        <w:t>;</w:t>
      </w:r>
    </w:p>
    <w:p w:rsidR="001F6DCB" w:rsidRDefault="001F6DCB" w:rsidP="001F6DCB">
      <w:pPr>
        <w:pStyle w:val="ConsPlusNormal"/>
        <w:ind w:firstLine="540"/>
        <w:jc w:val="both"/>
        <w:rPr>
          <w:sz w:val="28"/>
          <w:szCs w:val="28"/>
        </w:rPr>
      </w:pPr>
      <w:r>
        <w:rPr>
          <w:sz w:val="28"/>
          <w:szCs w:val="28"/>
        </w:rPr>
        <w:t>34</w:t>
      </w:r>
      <w:r w:rsidRPr="000415BA">
        <w:rPr>
          <w:sz w:val="28"/>
          <w:szCs w:val="28"/>
        </w:rPr>
        <w:t>) осуществление муниципального земельного контроля на межселенной территории муниципального района (пун</w:t>
      </w:r>
      <w:proofErr w:type="gramStart"/>
      <w:r w:rsidRPr="000415BA">
        <w:rPr>
          <w:sz w:val="28"/>
          <w:szCs w:val="28"/>
        </w:rPr>
        <w:t>кт вст</w:t>
      </w:r>
      <w:proofErr w:type="gramEnd"/>
      <w:r w:rsidRPr="000415BA">
        <w:rPr>
          <w:sz w:val="28"/>
          <w:szCs w:val="28"/>
        </w:rPr>
        <w:t xml:space="preserve">упает в силу с </w:t>
      </w:r>
      <w:r w:rsidR="00BC79A8">
        <w:rPr>
          <w:sz w:val="28"/>
          <w:szCs w:val="28"/>
        </w:rPr>
        <w:t>0</w:t>
      </w:r>
      <w:r w:rsidRPr="000415BA">
        <w:rPr>
          <w:sz w:val="28"/>
          <w:szCs w:val="28"/>
        </w:rPr>
        <w:t>1 января 2015 года)</w:t>
      </w:r>
      <w:r>
        <w:rPr>
          <w:sz w:val="28"/>
          <w:szCs w:val="28"/>
        </w:rPr>
        <w:t>;</w:t>
      </w:r>
    </w:p>
    <w:p w:rsidR="001F6DCB" w:rsidRDefault="001F6DCB" w:rsidP="001F6DCB">
      <w:pPr>
        <w:widowControl w:val="0"/>
        <w:autoSpaceDE w:val="0"/>
        <w:autoSpaceDN w:val="0"/>
        <w:adjustRightInd w:val="0"/>
        <w:ind w:firstLine="540"/>
        <w:jc w:val="both"/>
        <w:rPr>
          <w:sz w:val="28"/>
          <w:szCs w:val="28"/>
        </w:rPr>
      </w:pPr>
      <w:r>
        <w:rPr>
          <w:sz w:val="28"/>
          <w:szCs w:val="28"/>
        </w:rPr>
        <w:t>35)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36)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1F6DCB" w:rsidRDefault="001F6DCB" w:rsidP="001F6DCB">
      <w:pPr>
        <w:widowControl w:val="0"/>
        <w:autoSpaceDE w:val="0"/>
        <w:autoSpaceDN w:val="0"/>
        <w:adjustRightInd w:val="0"/>
        <w:ind w:firstLine="540"/>
        <w:jc w:val="both"/>
        <w:rPr>
          <w:sz w:val="28"/>
          <w:szCs w:val="28"/>
        </w:rPr>
      </w:pPr>
      <w:r>
        <w:rPr>
          <w:sz w:val="28"/>
          <w:szCs w:val="28"/>
        </w:rPr>
        <w:t>37)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территориях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38)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поселениях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 xml:space="preserve">39) организация использования, охраны, защиты, воспроизводства </w:t>
      </w:r>
      <w:r w:rsidRPr="00A65C81">
        <w:rPr>
          <w:sz w:val="28"/>
          <w:szCs w:val="28"/>
        </w:rPr>
        <w:t xml:space="preserve">городских </w:t>
      </w:r>
      <w:r>
        <w:rPr>
          <w:sz w:val="28"/>
          <w:szCs w:val="28"/>
        </w:rPr>
        <w:t>лесов, лесов особо охраняемых природных территорий, расположенных в границах населенных пунктов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proofErr w:type="gramStart"/>
      <w:r>
        <w:rPr>
          <w:sz w:val="28"/>
          <w:szCs w:val="28"/>
        </w:rPr>
        <w:t xml:space="preserve">40) утверждение генеральных планов поселений муниципального района, правил землепользования и застройки, утверждение подготовленной на основе генеральных планов поселений муниципального района документации по планировке территории, выдача разрешений на </w:t>
      </w:r>
      <w:r>
        <w:rPr>
          <w:sz w:val="28"/>
          <w:szCs w:val="28"/>
        </w:rPr>
        <w:lastRenderedPageBreak/>
        <w:t xml:space="preserve">строительство (за исключением случаев, предусмотренных Градостроительным </w:t>
      </w:r>
      <w:hyperlink r:id="rId9" w:history="1">
        <w:r>
          <w:rPr>
            <w:color w:val="0000FF"/>
            <w:sz w:val="28"/>
            <w:szCs w:val="28"/>
          </w:rPr>
          <w:t>кодексом</w:t>
        </w:r>
      </w:hyperlink>
      <w:r>
        <w:rPr>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территориях поселений, утверждение местных нормативов градостроительного</w:t>
      </w:r>
      <w:proofErr w:type="gramEnd"/>
      <w:r>
        <w:rPr>
          <w:sz w:val="28"/>
          <w:szCs w:val="28"/>
        </w:rPr>
        <w:t xml:space="preserve"> </w:t>
      </w:r>
      <w:proofErr w:type="gramStart"/>
      <w:r>
        <w:rPr>
          <w:sz w:val="28"/>
          <w:szCs w:val="28"/>
        </w:rPr>
        <w:t xml:space="preserve">проектирования поселений муниципального района, резервирование земель и изъятие, в том числе путем выкупа, земельных участков в границах поселений муниципального района для муниципальных нужд, осуществление муниципального земельного контроля за использованием земель поселения в границах поселения муниципального района, осуществление в случаях, предусмотренных Градостроительным </w:t>
      </w:r>
      <w:hyperlink r:id="rId10" w:history="1">
        <w:r>
          <w:rPr>
            <w:color w:val="0000FF"/>
            <w:sz w:val="28"/>
            <w:szCs w:val="28"/>
          </w:rPr>
          <w:t>кодексом</w:t>
        </w:r>
      </w:hyperlink>
      <w:r>
        <w:rPr>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w:t>
      </w:r>
      <w:proofErr w:type="gramEnd"/>
    </w:p>
    <w:p w:rsidR="001F6DCB" w:rsidRDefault="001F6DCB" w:rsidP="001F6DCB">
      <w:pPr>
        <w:widowControl w:val="0"/>
        <w:autoSpaceDE w:val="0"/>
        <w:autoSpaceDN w:val="0"/>
        <w:adjustRightInd w:val="0"/>
        <w:ind w:firstLine="540"/>
        <w:jc w:val="both"/>
        <w:rPr>
          <w:sz w:val="28"/>
          <w:szCs w:val="28"/>
        </w:rPr>
      </w:pPr>
      <w:r>
        <w:rPr>
          <w:sz w:val="28"/>
          <w:szCs w:val="28"/>
        </w:rPr>
        <w:t>41) создание, содержание и организация деятельности аварийно-спасательных служб и (или) аварийно-спасательных формирований на территории поселений муниципального района;</w:t>
      </w:r>
    </w:p>
    <w:p w:rsidR="001F6DCB" w:rsidRDefault="001F6DCB" w:rsidP="001F6DCB">
      <w:pPr>
        <w:widowControl w:val="0"/>
        <w:autoSpaceDE w:val="0"/>
        <w:autoSpaceDN w:val="0"/>
        <w:adjustRightInd w:val="0"/>
        <w:ind w:firstLine="540"/>
        <w:jc w:val="both"/>
        <w:rPr>
          <w:sz w:val="28"/>
          <w:szCs w:val="28"/>
        </w:rPr>
      </w:pPr>
      <w:r>
        <w:rPr>
          <w:sz w:val="28"/>
          <w:szCs w:val="28"/>
        </w:rPr>
        <w:t xml:space="preserve">1.2. В п.3 статьи 18 слова «4 года» </w:t>
      </w:r>
      <w:proofErr w:type="gramStart"/>
      <w:r>
        <w:rPr>
          <w:sz w:val="28"/>
          <w:szCs w:val="28"/>
        </w:rPr>
        <w:t>заменить на слова</w:t>
      </w:r>
      <w:proofErr w:type="gramEnd"/>
      <w:r>
        <w:rPr>
          <w:sz w:val="28"/>
          <w:szCs w:val="28"/>
        </w:rPr>
        <w:t xml:space="preserve"> «пять лет».</w:t>
      </w:r>
    </w:p>
    <w:p w:rsidR="001F6DCB" w:rsidRDefault="001F6DCB" w:rsidP="001F6DCB">
      <w:pPr>
        <w:widowControl w:val="0"/>
        <w:autoSpaceDE w:val="0"/>
        <w:autoSpaceDN w:val="0"/>
        <w:adjustRightInd w:val="0"/>
        <w:ind w:firstLine="540"/>
        <w:jc w:val="both"/>
        <w:rPr>
          <w:sz w:val="28"/>
          <w:szCs w:val="28"/>
        </w:rPr>
      </w:pPr>
      <w:r>
        <w:rPr>
          <w:sz w:val="28"/>
          <w:szCs w:val="28"/>
        </w:rPr>
        <w:t xml:space="preserve">1.3. В п.2 статьи 32 слова «4 года» </w:t>
      </w:r>
      <w:proofErr w:type="gramStart"/>
      <w:r>
        <w:rPr>
          <w:sz w:val="28"/>
          <w:szCs w:val="28"/>
        </w:rPr>
        <w:t>заменить на слова</w:t>
      </w:r>
      <w:proofErr w:type="gramEnd"/>
      <w:r>
        <w:rPr>
          <w:sz w:val="28"/>
          <w:szCs w:val="28"/>
        </w:rPr>
        <w:t xml:space="preserve"> «пять лет».</w:t>
      </w:r>
    </w:p>
    <w:p w:rsidR="001F6DCB" w:rsidRDefault="001F6DCB" w:rsidP="001F6DCB">
      <w:pPr>
        <w:widowControl w:val="0"/>
        <w:autoSpaceDE w:val="0"/>
        <w:autoSpaceDN w:val="0"/>
        <w:adjustRightInd w:val="0"/>
        <w:ind w:firstLine="540"/>
        <w:jc w:val="both"/>
        <w:rPr>
          <w:sz w:val="28"/>
          <w:szCs w:val="28"/>
        </w:rPr>
      </w:pPr>
      <w:r>
        <w:rPr>
          <w:sz w:val="28"/>
          <w:szCs w:val="28"/>
        </w:rPr>
        <w:t>1.4. Абзац 1 пункта 8 статьи 38.1 изложить в следующей редакции:</w:t>
      </w:r>
    </w:p>
    <w:p w:rsidR="001F6DCB" w:rsidRDefault="001F6DCB" w:rsidP="001F6DCB">
      <w:pPr>
        <w:pStyle w:val="ConsPlusNormal"/>
        <w:ind w:firstLine="540"/>
        <w:jc w:val="both"/>
        <w:rPr>
          <w:sz w:val="28"/>
          <w:szCs w:val="28"/>
        </w:rPr>
      </w:pPr>
      <w:proofErr w:type="gramStart"/>
      <w:r>
        <w:rPr>
          <w:sz w:val="28"/>
          <w:szCs w:val="28"/>
        </w:rPr>
        <w:t>«Глава муниципального района, депутат Собрания депутатов, член выборного органа местного самоуправления, осуществляющий свои полномочия на постоянной основе</w:t>
      </w:r>
      <w:r w:rsidRPr="00A816B1">
        <w:rPr>
          <w:sz w:val="28"/>
          <w:szCs w:val="28"/>
        </w:rPr>
        <w:t xml:space="preserve"> </w:t>
      </w:r>
      <w:r>
        <w:rPr>
          <w:sz w:val="28"/>
          <w:szCs w:val="28"/>
        </w:rPr>
        <w:t>в связи с выходом на пенсию имеют право на  ежемесячную доплату к страховой пенсии по старости (инвалидности), назначенной в соот</w:t>
      </w:r>
      <w:r w:rsidR="00BC79A8">
        <w:rPr>
          <w:sz w:val="28"/>
          <w:szCs w:val="28"/>
        </w:rPr>
        <w:t xml:space="preserve">ветствии с Федеральным законом </w:t>
      </w:r>
      <w:r>
        <w:rPr>
          <w:sz w:val="28"/>
          <w:szCs w:val="28"/>
        </w:rPr>
        <w:t>от 28</w:t>
      </w:r>
      <w:r w:rsidR="00BC79A8">
        <w:rPr>
          <w:sz w:val="28"/>
          <w:szCs w:val="28"/>
        </w:rPr>
        <w:t xml:space="preserve"> декабря </w:t>
      </w:r>
      <w:r>
        <w:rPr>
          <w:sz w:val="28"/>
          <w:szCs w:val="28"/>
        </w:rPr>
        <w:t xml:space="preserve">2013 </w:t>
      </w:r>
      <w:r w:rsidR="00BC79A8">
        <w:rPr>
          <w:sz w:val="28"/>
          <w:szCs w:val="28"/>
        </w:rPr>
        <w:t xml:space="preserve">года </w:t>
      </w:r>
      <w:r>
        <w:rPr>
          <w:sz w:val="28"/>
          <w:szCs w:val="28"/>
        </w:rPr>
        <w:t>№</w:t>
      </w:r>
      <w:r w:rsidR="00BC79A8">
        <w:rPr>
          <w:sz w:val="28"/>
          <w:szCs w:val="28"/>
        </w:rPr>
        <w:t xml:space="preserve"> 400-ФЗ «О страховых пенсиях» </w:t>
      </w:r>
      <w:r>
        <w:rPr>
          <w:sz w:val="28"/>
          <w:szCs w:val="28"/>
        </w:rPr>
        <w:t>либо досрочно оформленной в соответствии с Законом Российской Федерации от 19</w:t>
      </w:r>
      <w:proofErr w:type="gramEnd"/>
      <w:r w:rsidR="00BC79A8">
        <w:rPr>
          <w:sz w:val="28"/>
          <w:szCs w:val="28"/>
        </w:rPr>
        <w:t xml:space="preserve"> апреля </w:t>
      </w:r>
      <w:r>
        <w:rPr>
          <w:sz w:val="28"/>
          <w:szCs w:val="28"/>
        </w:rPr>
        <w:t xml:space="preserve">1991 </w:t>
      </w:r>
      <w:r w:rsidR="00BC79A8">
        <w:rPr>
          <w:sz w:val="28"/>
          <w:szCs w:val="28"/>
        </w:rPr>
        <w:t xml:space="preserve">года </w:t>
      </w:r>
      <w:r>
        <w:rPr>
          <w:sz w:val="28"/>
          <w:szCs w:val="28"/>
        </w:rPr>
        <w:t>№ 1032-1 «О занятости населения в Российской Федерации».</w:t>
      </w:r>
    </w:p>
    <w:p w:rsidR="001F6DCB" w:rsidRDefault="001F6DCB" w:rsidP="001F6DCB">
      <w:pPr>
        <w:widowControl w:val="0"/>
        <w:autoSpaceDE w:val="0"/>
        <w:autoSpaceDN w:val="0"/>
        <w:adjustRightInd w:val="0"/>
        <w:ind w:firstLine="540"/>
        <w:jc w:val="both"/>
        <w:rPr>
          <w:sz w:val="28"/>
          <w:szCs w:val="28"/>
        </w:rPr>
      </w:pPr>
      <w:r>
        <w:rPr>
          <w:sz w:val="28"/>
          <w:szCs w:val="28"/>
        </w:rPr>
        <w:t>1.4. Абзац 3 пункта 8 статьи 38.1 считать утратившим силу.</w:t>
      </w:r>
    </w:p>
    <w:p w:rsidR="001F6DCB" w:rsidRDefault="001F6DCB" w:rsidP="001F6DCB">
      <w:pPr>
        <w:widowControl w:val="0"/>
        <w:autoSpaceDE w:val="0"/>
        <w:autoSpaceDN w:val="0"/>
        <w:adjustRightInd w:val="0"/>
        <w:ind w:firstLine="708"/>
        <w:jc w:val="both"/>
        <w:rPr>
          <w:sz w:val="28"/>
          <w:szCs w:val="28"/>
        </w:rPr>
      </w:pPr>
      <w:r>
        <w:rPr>
          <w:sz w:val="28"/>
          <w:szCs w:val="28"/>
        </w:rPr>
        <w:t>4. Часть 1 настоящего решения вступает в силу после</w:t>
      </w:r>
      <w:r w:rsidRPr="00200F75">
        <w:rPr>
          <w:sz w:val="28"/>
          <w:szCs w:val="28"/>
        </w:rPr>
        <w:t xml:space="preserve"> его официального опубликования после регистрации в Управлении Министерства юстиции Российской Федерации по Хабаровскому краю и ЕАО.</w:t>
      </w:r>
    </w:p>
    <w:p w:rsidR="001F6DCB" w:rsidRPr="00200F75" w:rsidRDefault="001F6DCB" w:rsidP="001F6DCB">
      <w:pPr>
        <w:ind w:firstLine="708"/>
        <w:jc w:val="both"/>
        <w:rPr>
          <w:sz w:val="28"/>
          <w:szCs w:val="28"/>
        </w:rPr>
      </w:pPr>
    </w:p>
    <w:p w:rsidR="001F6DCB" w:rsidRDefault="001F6DCB" w:rsidP="001F6DCB">
      <w:pPr>
        <w:jc w:val="both"/>
        <w:rPr>
          <w:sz w:val="28"/>
          <w:szCs w:val="28"/>
        </w:rPr>
      </w:pPr>
    </w:p>
    <w:p w:rsidR="00BC79A8" w:rsidRDefault="00BC79A8" w:rsidP="001F6DCB">
      <w:pPr>
        <w:jc w:val="both"/>
        <w:rPr>
          <w:sz w:val="28"/>
          <w:szCs w:val="28"/>
        </w:rPr>
      </w:pPr>
    </w:p>
    <w:p w:rsidR="001F6DCB" w:rsidRDefault="001F6DCB" w:rsidP="001F6DCB">
      <w:pPr>
        <w:jc w:val="both"/>
        <w:rPr>
          <w:sz w:val="28"/>
          <w:szCs w:val="28"/>
        </w:rPr>
      </w:pPr>
      <w:r w:rsidRPr="00200F75">
        <w:rPr>
          <w:sz w:val="28"/>
          <w:szCs w:val="28"/>
        </w:rPr>
        <w:t xml:space="preserve">Глава района                                                                                 </w:t>
      </w:r>
      <w:r>
        <w:rPr>
          <w:sz w:val="28"/>
          <w:szCs w:val="28"/>
        </w:rPr>
        <w:t xml:space="preserve">       </w:t>
      </w:r>
      <w:r w:rsidRPr="00200F75">
        <w:rPr>
          <w:sz w:val="28"/>
          <w:szCs w:val="28"/>
        </w:rPr>
        <w:t xml:space="preserve">Ю.Л. </w:t>
      </w:r>
      <w:proofErr w:type="spellStart"/>
      <w:r w:rsidRPr="00200F75">
        <w:rPr>
          <w:sz w:val="28"/>
          <w:szCs w:val="28"/>
        </w:rPr>
        <w:t>Данкан</w:t>
      </w:r>
      <w:proofErr w:type="spellEnd"/>
      <w:r w:rsidRPr="00200F75">
        <w:rPr>
          <w:sz w:val="28"/>
          <w:szCs w:val="28"/>
        </w:rPr>
        <w:t xml:space="preserve">                                                                 </w:t>
      </w:r>
      <w:r>
        <w:rPr>
          <w:sz w:val="28"/>
          <w:szCs w:val="28"/>
        </w:rPr>
        <w:t xml:space="preserve">                               </w:t>
      </w:r>
    </w:p>
    <w:p w:rsidR="001F6DCB" w:rsidRDefault="001F6DCB" w:rsidP="001F6DCB">
      <w:pPr>
        <w:shd w:val="clear" w:color="auto" w:fill="FFFFFF"/>
        <w:ind w:left="3091"/>
        <w:rPr>
          <w:b/>
          <w:bCs/>
          <w:sz w:val="32"/>
          <w:szCs w:val="32"/>
        </w:rPr>
      </w:pPr>
    </w:p>
    <w:p w:rsidR="001F6DCB" w:rsidRDefault="001F6DCB" w:rsidP="001F6DCB"/>
    <w:p w:rsidR="001F6DCB" w:rsidRPr="00E77F65" w:rsidRDefault="001F6DCB" w:rsidP="001F6DCB">
      <w:pPr>
        <w:rPr>
          <w:sz w:val="28"/>
          <w:szCs w:val="28"/>
        </w:rPr>
      </w:pPr>
      <w:r w:rsidRPr="00E77F65">
        <w:rPr>
          <w:sz w:val="28"/>
          <w:szCs w:val="28"/>
        </w:rPr>
        <w:t xml:space="preserve">Председатель Собрания депутатов </w:t>
      </w:r>
      <w:r>
        <w:rPr>
          <w:sz w:val="28"/>
          <w:szCs w:val="28"/>
        </w:rPr>
        <w:t xml:space="preserve">                                             А.Г. Булдыгеров </w:t>
      </w:r>
    </w:p>
    <w:p w:rsidR="001F6DCB" w:rsidRDefault="001F6DCB" w:rsidP="001F6DCB">
      <w:pPr>
        <w:ind w:left="5103"/>
        <w:rPr>
          <w:sz w:val="28"/>
          <w:szCs w:val="28"/>
        </w:rPr>
      </w:pPr>
    </w:p>
    <w:p w:rsidR="001F6DCB" w:rsidRDefault="001F6DCB" w:rsidP="001F6DCB">
      <w:pPr>
        <w:rPr>
          <w:sz w:val="28"/>
          <w:szCs w:val="28"/>
        </w:rPr>
      </w:pPr>
    </w:p>
    <w:p w:rsidR="001F6DCB" w:rsidRDefault="001F6DCB" w:rsidP="001F6DCB">
      <w:pPr>
        <w:rPr>
          <w:sz w:val="28"/>
          <w:szCs w:val="28"/>
        </w:rPr>
      </w:pPr>
    </w:p>
    <w:p w:rsidR="001F6DCB" w:rsidRDefault="001F6DCB" w:rsidP="001F6DCB">
      <w:pPr>
        <w:rPr>
          <w:sz w:val="28"/>
          <w:szCs w:val="28"/>
        </w:rPr>
      </w:pPr>
    </w:p>
    <w:p w:rsidR="001F6DCB" w:rsidRDefault="001F6DCB" w:rsidP="001F6DCB">
      <w:pPr>
        <w:ind w:left="5103"/>
        <w:rPr>
          <w:sz w:val="28"/>
          <w:szCs w:val="28"/>
        </w:rPr>
      </w:pPr>
    </w:p>
    <w:p w:rsidR="001F6DCB" w:rsidRDefault="001F6DCB" w:rsidP="001F6DCB"/>
    <w:p w:rsidR="001F6DCB" w:rsidRDefault="001F6DCB" w:rsidP="001F6DCB">
      <w:bookmarkStart w:id="0" w:name="_GoBack"/>
      <w:bookmarkEnd w:id="0"/>
    </w:p>
    <w:sectPr w:rsidR="001F6DCB" w:rsidSect="0085212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1F6DCB"/>
    <w:rsid w:val="00114F9E"/>
    <w:rsid w:val="001F6DCB"/>
    <w:rsid w:val="003F6C65"/>
    <w:rsid w:val="006A72E3"/>
    <w:rsid w:val="0078567E"/>
    <w:rsid w:val="00855D6C"/>
    <w:rsid w:val="00BC79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DC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1F6DCB"/>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1F6DCB"/>
    <w:rPr>
      <w:rFonts w:asciiTheme="majorHAnsi" w:eastAsiaTheme="majorEastAsia" w:hAnsiTheme="majorHAnsi" w:cstheme="majorBidi"/>
      <w:b/>
      <w:bCs/>
      <w:color w:val="4F81BD" w:themeColor="accent1"/>
      <w:sz w:val="26"/>
      <w:szCs w:val="26"/>
      <w:lang w:eastAsia="ru-RU"/>
    </w:rPr>
  </w:style>
  <w:style w:type="paragraph" w:customStyle="1" w:styleId="ConsPlusNormal">
    <w:name w:val="ConsPlusNormal"/>
    <w:rsid w:val="001F6DCB"/>
    <w:pPr>
      <w:autoSpaceDE w:val="0"/>
      <w:autoSpaceDN w:val="0"/>
      <w:adjustRightInd w:val="0"/>
      <w:spacing w:after="0" w:line="240" w:lineRule="auto"/>
    </w:pPr>
    <w:rPr>
      <w:rFonts w:ascii="Times New Roman" w:eastAsia="Calibri" w:hAnsi="Times New Roman" w:cs="Times New Roman"/>
      <w:sz w:val="26"/>
      <w:szCs w:val="26"/>
      <w:lang w:eastAsia="ru-RU"/>
    </w:rPr>
  </w:style>
  <w:style w:type="paragraph" w:styleId="a3">
    <w:name w:val="Body Text Indent"/>
    <w:basedOn w:val="a"/>
    <w:link w:val="a4"/>
    <w:rsid w:val="001F6DCB"/>
    <w:pPr>
      <w:widowControl w:val="0"/>
      <w:suppressAutoHyphens/>
      <w:spacing w:after="120"/>
      <w:ind w:left="283"/>
    </w:pPr>
    <w:rPr>
      <w:szCs w:val="20"/>
    </w:rPr>
  </w:style>
  <w:style w:type="character" w:customStyle="1" w:styleId="a4">
    <w:name w:val="Основной текст с отступом Знак"/>
    <w:basedOn w:val="a0"/>
    <w:link w:val="a3"/>
    <w:rsid w:val="001F6DCB"/>
    <w:rPr>
      <w:rFonts w:ascii="Times New Roman" w:eastAsia="Times New Roman" w:hAnsi="Times New Roman" w:cs="Times New Roman"/>
      <w:sz w:val="24"/>
      <w:szCs w:val="20"/>
      <w:lang w:eastAsia="ru-RU"/>
    </w:rPr>
  </w:style>
  <w:style w:type="paragraph" w:customStyle="1" w:styleId="a5">
    <w:name w:val="Содержимое таблицы"/>
    <w:basedOn w:val="a"/>
    <w:rsid w:val="001F6DCB"/>
    <w:pPr>
      <w:widowControl w:val="0"/>
      <w:suppressLineNumbers/>
      <w:suppressAutoHyphens/>
    </w:pPr>
    <w:rPr>
      <w:szCs w:val="20"/>
    </w:rPr>
  </w:style>
  <w:style w:type="paragraph" w:styleId="a6">
    <w:name w:val="List Paragraph"/>
    <w:basedOn w:val="a"/>
    <w:uiPriority w:val="34"/>
    <w:qFormat/>
    <w:rsid w:val="001F6D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7336;fld=134;dst=100280" TargetMode="External"/><Relationship Id="rId3" Type="http://schemas.microsoft.com/office/2007/relationships/stylesWithEffects" Target="stylesWithEffects.xml"/><Relationship Id="rId7" Type="http://schemas.openxmlformats.org/officeDocument/2006/relationships/hyperlink" Target="consultantplus://offline/ref=FA6066EBADD8519DAE8768FF5A47C0939D15E67B72951E0BF75C234A4BF9C0E5714D3C88CAAC4D44OFY4B"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7337;fld=134;dst=100179"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4624CB62A95EF6AE1C1DDF6D70FA0750C70905B690BFEBD7BD226F009EK7oEX" TargetMode="External"/><Relationship Id="rId4" Type="http://schemas.openxmlformats.org/officeDocument/2006/relationships/settings" Target="settings.xml"/><Relationship Id="rId9" Type="http://schemas.openxmlformats.org/officeDocument/2006/relationships/hyperlink" Target="consultantplus://offline/ref=4624CB62A95EF6AE1C1DDF6D70FA0750C70905B690BFEBD7BD226F009E7EE3E01C1A521EA4KBoA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2288</Words>
  <Characters>13042</Characters>
  <Application>Microsoft Office Word</Application>
  <DocSecurity>0</DocSecurity>
  <Lines>108</Lines>
  <Paragraphs>30</Paragraphs>
  <ScaleCrop>false</ScaleCrop>
  <Company>Microsoft</Company>
  <LinksUpToDate>false</LinksUpToDate>
  <CharactersWithSpaces>15300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2015-02-09T04:46:00Z</cp:lastPrinted>
  <dcterms:created xsi:type="dcterms:W3CDTF">2015-02-09T04:24:00Z</dcterms:created>
  <dcterms:modified xsi:type="dcterms:W3CDTF">2015-02-13T05:18:00Z</dcterms:modified>
</cp:coreProperties>
</file>